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532C" w:rsidRPr="001D5194" w:rsidRDefault="00C8532C" w:rsidP="00C8532C">
      <w:pPr>
        <w:spacing w:after="160" w:line="259" w:lineRule="auto"/>
        <w:jc w:val="center"/>
        <w:rPr>
          <w:b/>
          <w:bCs/>
          <w:color w:val="000000"/>
          <w:sz w:val="32"/>
          <w:szCs w:val="32"/>
          <w:lang w:val="pt-BR"/>
        </w:rPr>
      </w:pPr>
      <w:r w:rsidRPr="001D5194">
        <w:rPr>
          <w:b/>
          <w:bCs/>
          <w:color w:val="000000"/>
          <w:sz w:val="32"/>
          <w:szCs w:val="32"/>
          <w:lang w:val="pt-BR"/>
        </w:rPr>
        <w:t>CHƯƠNG TRÌNH MÔN HỌC</w:t>
      </w:r>
    </w:p>
    <w:p w:rsidR="00C8532C" w:rsidRPr="001D5194" w:rsidRDefault="00C8532C" w:rsidP="00C8532C">
      <w:pPr>
        <w:jc w:val="center"/>
        <w:rPr>
          <w:i/>
          <w:iCs/>
          <w:color w:val="000000"/>
          <w:lang w:val="pt-BR"/>
        </w:rPr>
      </w:pPr>
    </w:p>
    <w:p w:rsidR="00C8532C" w:rsidRPr="001D5194" w:rsidRDefault="00C8532C" w:rsidP="00C8532C">
      <w:pPr>
        <w:jc w:val="center"/>
        <w:rPr>
          <w:i/>
          <w:iCs/>
          <w:color w:val="000000"/>
          <w:lang w:val="pt-BR"/>
        </w:rPr>
      </w:pPr>
    </w:p>
    <w:p w:rsidR="00C8532C" w:rsidRPr="001D5194" w:rsidRDefault="00C8532C" w:rsidP="00C8532C">
      <w:pPr>
        <w:spacing w:before="120" w:line="288" w:lineRule="auto"/>
        <w:jc w:val="both"/>
        <w:outlineLvl w:val="0"/>
        <w:rPr>
          <w:b/>
          <w:bCs/>
          <w:color w:val="000000"/>
          <w:szCs w:val="28"/>
          <w:lang w:val="pt-BR"/>
        </w:rPr>
      </w:pPr>
      <w:r w:rsidRPr="001D5194">
        <w:rPr>
          <w:b/>
          <w:bCs/>
          <w:color w:val="000000"/>
          <w:szCs w:val="28"/>
          <w:lang w:val="pt-BR"/>
        </w:rPr>
        <w:t>Tên môn học</w:t>
      </w:r>
      <w:r w:rsidRPr="001D5194">
        <w:rPr>
          <w:color w:val="000000"/>
          <w:szCs w:val="28"/>
          <w:lang w:val="pt-BR"/>
        </w:rPr>
        <w:t xml:space="preserve">: </w:t>
      </w:r>
      <w:r w:rsidRPr="001D5194">
        <w:rPr>
          <w:b/>
          <w:color w:val="000000"/>
          <w:szCs w:val="28"/>
          <w:lang w:val="pt-BR"/>
        </w:rPr>
        <w:t>CHUYÊN ĐỀ JAVA</w:t>
      </w:r>
    </w:p>
    <w:p w:rsidR="00C8532C" w:rsidRPr="001D5194" w:rsidRDefault="00C8532C" w:rsidP="00C8532C">
      <w:pPr>
        <w:spacing w:before="120"/>
        <w:jc w:val="both"/>
        <w:outlineLvl w:val="0"/>
        <w:rPr>
          <w:color w:val="000000"/>
          <w:szCs w:val="28"/>
          <w:lang w:val="pt-BR"/>
        </w:rPr>
      </w:pPr>
      <w:r w:rsidRPr="001D5194">
        <w:rPr>
          <w:b/>
          <w:bCs/>
          <w:color w:val="000000"/>
          <w:szCs w:val="28"/>
          <w:lang w:val="pt-BR"/>
        </w:rPr>
        <w:t>Mã môn học</w:t>
      </w:r>
      <w:r w:rsidRPr="001D5194">
        <w:rPr>
          <w:color w:val="000000"/>
          <w:szCs w:val="28"/>
          <w:lang w:val="pt-BR"/>
        </w:rPr>
        <w:t>: CNTT1</w:t>
      </w:r>
      <w:r>
        <w:rPr>
          <w:color w:val="000000"/>
          <w:szCs w:val="28"/>
          <w:lang w:val="pt-BR"/>
        </w:rPr>
        <w:t>0</w:t>
      </w:r>
      <w:r w:rsidRPr="001D5194">
        <w:rPr>
          <w:color w:val="000000"/>
          <w:szCs w:val="28"/>
          <w:lang w:val="pt-BR"/>
        </w:rPr>
        <w:t>28</w:t>
      </w:r>
    </w:p>
    <w:p w:rsidR="00C8532C" w:rsidRPr="001D5194" w:rsidRDefault="00C8532C" w:rsidP="00C8532C">
      <w:pPr>
        <w:spacing w:before="120"/>
        <w:jc w:val="both"/>
        <w:rPr>
          <w:color w:val="000000"/>
          <w:szCs w:val="28"/>
          <w:lang w:val="pt-BR"/>
        </w:rPr>
      </w:pPr>
      <w:r w:rsidRPr="001D5194">
        <w:rPr>
          <w:b/>
          <w:bCs/>
          <w:color w:val="000000"/>
          <w:szCs w:val="28"/>
          <w:lang w:val="pt-BR"/>
        </w:rPr>
        <w:t xml:space="preserve">Thời gian thực hiện môn học: </w:t>
      </w:r>
      <w:r>
        <w:rPr>
          <w:b/>
          <w:bCs/>
          <w:color w:val="000000"/>
          <w:szCs w:val="28"/>
          <w:lang w:val="pt-BR"/>
        </w:rPr>
        <w:t>75</w:t>
      </w:r>
      <w:r w:rsidRPr="001D5194">
        <w:rPr>
          <w:bCs/>
          <w:color w:val="000000"/>
          <w:szCs w:val="28"/>
          <w:lang w:val="pt-BR"/>
        </w:rPr>
        <w:t xml:space="preserve"> giờ; (Lý thuyết: </w:t>
      </w:r>
      <w:r>
        <w:rPr>
          <w:bCs/>
          <w:color w:val="000000"/>
          <w:szCs w:val="28"/>
          <w:lang w:val="pt-BR"/>
        </w:rPr>
        <w:t>43</w:t>
      </w:r>
      <w:r w:rsidRPr="001D5194">
        <w:rPr>
          <w:bCs/>
          <w:color w:val="000000"/>
          <w:szCs w:val="28"/>
          <w:lang w:val="pt-BR"/>
        </w:rPr>
        <w:t xml:space="preserve"> giờ; Thực hành, thí nghiệm, thảo luận, bài tập: 30 giờ; Kiểm tra: 2 giờ)</w:t>
      </w:r>
    </w:p>
    <w:p w:rsidR="00C8532C" w:rsidRPr="001D5194" w:rsidRDefault="00C8532C" w:rsidP="00C8532C">
      <w:pPr>
        <w:pStyle w:val="ListParagraph"/>
        <w:numPr>
          <w:ilvl w:val="0"/>
          <w:numId w:val="2"/>
        </w:numPr>
        <w:tabs>
          <w:tab w:val="left" w:pos="426"/>
        </w:tabs>
        <w:spacing w:before="120"/>
        <w:ind w:left="0" w:firstLine="284"/>
        <w:contextualSpacing w:val="0"/>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Vị trí, tính chất của môn học:</w:t>
      </w:r>
    </w:p>
    <w:p w:rsidR="00C8532C" w:rsidRPr="001D5194" w:rsidRDefault="00C8532C" w:rsidP="00C8532C">
      <w:pPr>
        <w:pStyle w:val="ListParagraph"/>
        <w:numPr>
          <w:ilvl w:val="0"/>
          <w:numId w:val="1"/>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Vị trí: Học trong học kỳ cuối của sinh viên chuyên ngành.</w:t>
      </w:r>
    </w:p>
    <w:p w:rsidR="00C8532C" w:rsidRPr="001D5194" w:rsidRDefault="00C8532C" w:rsidP="00C8532C">
      <w:pPr>
        <w:pStyle w:val="ListParagraph"/>
        <w:numPr>
          <w:ilvl w:val="0"/>
          <w:numId w:val="1"/>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Tính chất: Môn học bắt buộc.</w:t>
      </w:r>
    </w:p>
    <w:p w:rsidR="00C8532C" w:rsidRPr="001D5194" w:rsidRDefault="00C8532C" w:rsidP="00C8532C">
      <w:pPr>
        <w:pStyle w:val="ListParagraph"/>
        <w:numPr>
          <w:ilvl w:val="0"/>
          <w:numId w:val="2"/>
        </w:numPr>
        <w:tabs>
          <w:tab w:val="left" w:pos="397"/>
        </w:tabs>
        <w:spacing w:before="120"/>
        <w:ind w:left="0" w:firstLine="255"/>
        <w:contextualSpacing w:val="0"/>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Mục tiêu môn học:</w:t>
      </w:r>
    </w:p>
    <w:p w:rsidR="00C8532C" w:rsidRPr="001D5194" w:rsidRDefault="00C8532C" w:rsidP="00C8532C">
      <w:pPr>
        <w:pStyle w:val="ListParagraph"/>
        <w:numPr>
          <w:ilvl w:val="0"/>
          <w:numId w:val="1"/>
        </w:numPr>
        <w:tabs>
          <w:tab w:val="left" w:pos="709"/>
        </w:tabs>
        <w:spacing w:before="120" w:after="60" w:line="288" w:lineRule="auto"/>
        <w:ind w:left="0" w:firstLine="425"/>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Kiến thức: Cung cấp cho sinh viên các khái niệm kiến thức cơ bản và những đặc điểm hướng đối tượng phổ biến của java, đồng thời các kiến thức để có thể thiết kế một giao diện đồ họa, đồng thời xử lý được các biến cố sự kiện trong java. Từ đó sinh viên có thể học được cách kết nối csdl thông qua các database phổ biến hiện nay thông qua JDBC. Hiểu và sử dụng được Hibernate framework để thực hiện các thao tác insert, update, delete độc lập với mọi hệ Database. Học xong môn học này sinh viên sẽ có thể tự xây dựng được các ứng dụng thực tế có kết nối CSDL bằng ngôn ngữ Java độc lập với hệ nền và độc lập với mọi hệ Database. </w:t>
      </w:r>
    </w:p>
    <w:p w:rsidR="00C8532C" w:rsidRPr="001D5194" w:rsidRDefault="00C8532C" w:rsidP="00C8532C">
      <w:pPr>
        <w:pStyle w:val="ListParagraph"/>
        <w:numPr>
          <w:ilvl w:val="0"/>
          <w:numId w:val="1"/>
        </w:numPr>
        <w:tabs>
          <w:tab w:val="left" w:pos="709"/>
        </w:tabs>
        <w:spacing w:before="120" w:after="60" w:line="288" w:lineRule="auto"/>
        <w:ind w:left="0" w:firstLine="425"/>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Kỹ năng: </w:t>
      </w:r>
      <w:r w:rsidRPr="001D5194">
        <w:rPr>
          <w:rFonts w:ascii="Times New Roman" w:hAnsi="Times New Roman"/>
          <w:color w:val="000000"/>
          <w:sz w:val="26"/>
          <w:szCs w:val="26"/>
          <w:lang w:val="pt-BR"/>
        </w:rPr>
        <w:t>Thành thạo ngôn ngữ Java và một công cụ lập trình Java như: Eclipse, MyEclipse, NetBean. Sử dụng được công cụ Jboss Tool để tạo lớp thực thể từ bảng của database.</w:t>
      </w:r>
    </w:p>
    <w:p w:rsidR="00C8532C" w:rsidRPr="001D5194" w:rsidRDefault="00C8532C" w:rsidP="00C8532C">
      <w:pPr>
        <w:pStyle w:val="ListParagraph"/>
        <w:numPr>
          <w:ilvl w:val="0"/>
          <w:numId w:val="1"/>
        </w:numPr>
        <w:tabs>
          <w:tab w:val="left" w:pos="709"/>
        </w:tabs>
        <w:spacing w:before="120" w:after="60" w:line="288" w:lineRule="auto"/>
        <w:ind w:left="0" w:firstLine="425"/>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Năng lực tự chủ và trách nhiệm: </w:t>
      </w:r>
      <w:r w:rsidRPr="001D5194">
        <w:rPr>
          <w:rFonts w:ascii="Times New Roman" w:hAnsi="Times New Roman"/>
          <w:color w:val="000000"/>
          <w:sz w:val="26"/>
          <w:szCs w:val="26"/>
          <w:lang w:val="pt-BR"/>
        </w:rPr>
        <w:t>Lên lớp đầy đủ và chuẩn bị cho giờ lên lớp theo yêu cầu của giáo viên.</w:t>
      </w:r>
    </w:p>
    <w:p w:rsidR="00C8532C" w:rsidRPr="001D5194" w:rsidRDefault="00C8532C" w:rsidP="00C8532C">
      <w:pPr>
        <w:pStyle w:val="ListParagraph"/>
        <w:numPr>
          <w:ilvl w:val="0"/>
          <w:numId w:val="2"/>
        </w:numPr>
        <w:tabs>
          <w:tab w:val="left" w:pos="397"/>
        </w:tabs>
        <w:spacing w:before="120"/>
        <w:ind w:left="0" w:firstLine="340"/>
        <w:contextualSpacing w:val="0"/>
        <w:jc w:val="both"/>
        <w:rPr>
          <w:rFonts w:ascii="Times New Roman" w:hAnsi="Times New Roman"/>
          <w:color w:val="000000"/>
          <w:sz w:val="26"/>
          <w:szCs w:val="26"/>
          <w:lang w:val="pt-BR"/>
        </w:rPr>
      </w:pPr>
      <w:r w:rsidRPr="001D5194">
        <w:rPr>
          <w:rFonts w:ascii="Times New Roman" w:hAnsi="Times New Roman"/>
          <w:b/>
          <w:bCs/>
          <w:color w:val="000000"/>
          <w:sz w:val="26"/>
          <w:szCs w:val="26"/>
          <w:lang w:val="pt-BR"/>
        </w:rPr>
        <w:t>Nội dung môn học:</w:t>
      </w:r>
    </w:p>
    <w:p w:rsidR="00C8532C" w:rsidRPr="001D5194" w:rsidRDefault="00C8532C" w:rsidP="00C8532C">
      <w:pPr>
        <w:pStyle w:val="ListParagraph"/>
        <w:tabs>
          <w:tab w:val="left" w:pos="709"/>
        </w:tabs>
        <w:spacing w:before="120" w:after="120"/>
        <w:ind w:left="425"/>
        <w:contextualSpacing w:val="0"/>
        <w:jc w:val="both"/>
        <w:rPr>
          <w:rFonts w:ascii="Times New Roman" w:hAnsi="Times New Roman"/>
          <w:b/>
          <w:color w:val="000000"/>
          <w:sz w:val="26"/>
          <w:szCs w:val="26"/>
          <w:lang w:val="pt-BR"/>
        </w:rPr>
      </w:pPr>
      <w:r w:rsidRPr="001D5194">
        <w:rPr>
          <w:rFonts w:ascii="Times New Roman" w:hAnsi="Times New Roman"/>
          <w:b/>
          <w:color w:val="000000"/>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8532C" w:rsidRPr="001D5194" w:rsidTr="00225A46">
        <w:trPr>
          <w:trHeight w:val="454"/>
          <w:tblHeader/>
        </w:trPr>
        <w:tc>
          <w:tcPr>
            <w:tcW w:w="621" w:type="dxa"/>
            <w:vMerge w:val="restart"/>
            <w:shd w:val="clear" w:color="auto" w:fill="auto"/>
            <w:vAlign w:val="center"/>
          </w:tcPr>
          <w:p w:rsidR="00C8532C" w:rsidRPr="001D5194" w:rsidRDefault="00C8532C" w:rsidP="00225A46">
            <w:pPr>
              <w:spacing w:line="240" w:lineRule="auto"/>
              <w:jc w:val="center"/>
              <w:rPr>
                <w:b/>
                <w:color w:val="000000"/>
                <w:szCs w:val="28"/>
                <w:lang w:val="pt-BR"/>
              </w:rPr>
            </w:pPr>
            <w:r w:rsidRPr="001D5194">
              <w:rPr>
                <w:b/>
                <w:color w:val="000000"/>
                <w:szCs w:val="28"/>
                <w:lang w:val="pt-BR"/>
              </w:rPr>
              <w:lastRenderedPageBreak/>
              <w:t>Số TT</w:t>
            </w:r>
          </w:p>
        </w:tc>
        <w:tc>
          <w:tcPr>
            <w:tcW w:w="3691" w:type="dxa"/>
            <w:vMerge w:val="restart"/>
            <w:shd w:val="clear" w:color="auto" w:fill="auto"/>
            <w:vAlign w:val="center"/>
          </w:tcPr>
          <w:p w:rsidR="00C8532C" w:rsidRPr="001D5194" w:rsidRDefault="00C8532C" w:rsidP="00225A46">
            <w:pPr>
              <w:spacing w:line="240" w:lineRule="auto"/>
              <w:jc w:val="center"/>
              <w:rPr>
                <w:b/>
                <w:color w:val="000000"/>
                <w:szCs w:val="28"/>
                <w:lang w:val="pt-BR"/>
              </w:rPr>
            </w:pPr>
            <w:r w:rsidRPr="001D5194">
              <w:rPr>
                <w:b/>
                <w:color w:val="000000"/>
                <w:szCs w:val="28"/>
                <w:lang w:val="pt-BR"/>
              </w:rPr>
              <w:t>Tên các bài trong môn học</w:t>
            </w:r>
          </w:p>
        </w:tc>
        <w:tc>
          <w:tcPr>
            <w:tcW w:w="5288" w:type="dxa"/>
            <w:gridSpan w:val="4"/>
            <w:shd w:val="clear" w:color="auto" w:fill="auto"/>
            <w:vAlign w:val="center"/>
          </w:tcPr>
          <w:p w:rsidR="00C8532C" w:rsidRPr="001D5194" w:rsidRDefault="00C8532C" w:rsidP="00225A46">
            <w:pPr>
              <w:spacing w:line="240" w:lineRule="auto"/>
              <w:jc w:val="center"/>
              <w:rPr>
                <w:b/>
                <w:color w:val="000000"/>
                <w:szCs w:val="28"/>
                <w:lang w:val="pt-BR"/>
              </w:rPr>
            </w:pPr>
            <w:r w:rsidRPr="001D5194">
              <w:rPr>
                <w:b/>
                <w:color w:val="000000"/>
                <w:szCs w:val="28"/>
                <w:lang w:val="pt-BR"/>
              </w:rPr>
              <w:t>Thời gian (giờ)</w:t>
            </w:r>
          </w:p>
        </w:tc>
      </w:tr>
      <w:tr w:rsidR="00C8532C" w:rsidRPr="001D5194" w:rsidTr="00225A46">
        <w:trPr>
          <w:trHeight w:val="1030"/>
          <w:tblHeader/>
        </w:trPr>
        <w:tc>
          <w:tcPr>
            <w:tcW w:w="621" w:type="dxa"/>
            <w:vMerge/>
            <w:shd w:val="clear" w:color="auto" w:fill="auto"/>
          </w:tcPr>
          <w:p w:rsidR="00C8532C" w:rsidRPr="001D5194" w:rsidRDefault="00C8532C" w:rsidP="00225A46">
            <w:pPr>
              <w:spacing w:line="240" w:lineRule="auto"/>
              <w:jc w:val="center"/>
              <w:rPr>
                <w:b/>
                <w:color w:val="000000"/>
                <w:szCs w:val="28"/>
                <w:lang w:val="pt-BR"/>
              </w:rPr>
            </w:pPr>
          </w:p>
        </w:tc>
        <w:tc>
          <w:tcPr>
            <w:tcW w:w="3691" w:type="dxa"/>
            <w:vMerge/>
            <w:shd w:val="clear" w:color="auto" w:fill="auto"/>
            <w:vAlign w:val="center"/>
          </w:tcPr>
          <w:p w:rsidR="00C8532C" w:rsidRPr="001D5194" w:rsidRDefault="00C8532C" w:rsidP="00225A46">
            <w:pPr>
              <w:spacing w:line="240" w:lineRule="auto"/>
              <w:jc w:val="center"/>
              <w:rPr>
                <w:b/>
                <w:color w:val="000000"/>
                <w:szCs w:val="28"/>
                <w:lang w:val="pt-BR"/>
              </w:rPr>
            </w:pPr>
          </w:p>
        </w:tc>
        <w:tc>
          <w:tcPr>
            <w:tcW w:w="918" w:type="dxa"/>
            <w:shd w:val="clear" w:color="auto" w:fill="auto"/>
            <w:vAlign w:val="center"/>
          </w:tcPr>
          <w:p w:rsidR="00C8532C" w:rsidRPr="001D5194" w:rsidRDefault="00C8532C" w:rsidP="00225A46">
            <w:pPr>
              <w:spacing w:line="240" w:lineRule="auto"/>
              <w:jc w:val="center"/>
              <w:rPr>
                <w:b/>
                <w:color w:val="000000"/>
                <w:szCs w:val="28"/>
                <w:lang w:val="pt-BR"/>
              </w:rPr>
            </w:pPr>
            <w:r w:rsidRPr="001D5194">
              <w:rPr>
                <w:b/>
                <w:color w:val="000000"/>
                <w:szCs w:val="28"/>
                <w:lang w:val="pt-BR"/>
              </w:rPr>
              <w:t>Tổng</w:t>
            </w:r>
          </w:p>
          <w:p w:rsidR="00C8532C" w:rsidRPr="001D5194" w:rsidRDefault="00C8532C" w:rsidP="00225A46">
            <w:pPr>
              <w:spacing w:line="240" w:lineRule="auto"/>
              <w:jc w:val="center"/>
              <w:rPr>
                <w:b/>
                <w:color w:val="000000"/>
                <w:szCs w:val="28"/>
                <w:lang w:val="pt-BR"/>
              </w:rPr>
            </w:pPr>
            <w:r w:rsidRPr="001D5194">
              <w:rPr>
                <w:b/>
                <w:color w:val="000000"/>
                <w:szCs w:val="28"/>
                <w:lang w:val="pt-BR"/>
              </w:rPr>
              <w:t>số</w:t>
            </w:r>
          </w:p>
        </w:tc>
        <w:tc>
          <w:tcPr>
            <w:tcW w:w="979" w:type="dxa"/>
            <w:shd w:val="clear" w:color="auto" w:fill="auto"/>
            <w:vAlign w:val="center"/>
          </w:tcPr>
          <w:p w:rsidR="00C8532C" w:rsidRPr="001D5194" w:rsidRDefault="00C8532C" w:rsidP="00225A46">
            <w:pPr>
              <w:spacing w:line="240" w:lineRule="auto"/>
              <w:jc w:val="center"/>
              <w:rPr>
                <w:b/>
                <w:color w:val="000000"/>
                <w:szCs w:val="28"/>
                <w:lang w:val="pt-BR"/>
              </w:rPr>
            </w:pPr>
            <w:r w:rsidRPr="001D5194">
              <w:rPr>
                <w:b/>
                <w:color w:val="000000"/>
                <w:szCs w:val="28"/>
                <w:lang w:val="pt-BR"/>
              </w:rPr>
              <w:t>Lý thuyết</w:t>
            </w:r>
          </w:p>
        </w:tc>
        <w:tc>
          <w:tcPr>
            <w:tcW w:w="2376" w:type="dxa"/>
            <w:shd w:val="clear" w:color="auto" w:fill="auto"/>
            <w:vAlign w:val="center"/>
          </w:tcPr>
          <w:p w:rsidR="00C8532C" w:rsidRPr="001D5194" w:rsidRDefault="00C8532C" w:rsidP="00225A46">
            <w:pPr>
              <w:spacing w:line="240" w:lineRule="auto"/>
              <w:jc w:val="center"/>
              <w:rPr>
                <w:b/>
                <w:color w:val="000000"/>
                <w:szCs w:val="28"/>
                <w:lang w:val="pt-BR"/>
              </w:rPr>
            </w:pPr>
            <w:r w:rsidRPr="001D5194">
              <w:rPr>
                <w:b/>
                <w:color w:val="000000"/>
                <w:szCs w:val="28"/>
                <w:lang w:val="pt-BR"/>
              </w:rPr>
              <w:t>Thực hành / thực tập/ thí nghiệm/ bài tập/ thảo luận</w:t>
            </w:r>
          </w:p>
        </w:tc>
        <w:tc>
          <w:tcPr>
            <w:tcW w:w="1015" w:type="dxa"/>
            <w:shd w:val="clear" w:color="auto" w:fill="auto"/>
            <w:vAlign w:val="center"/>
          </w:tcPr>
          <w:p w:rsidR="00C8532C" w:rsidRPr="001D5194" w:rsidRDefault="00C8532C" w:rsidP="00225A46">
            <w:pPr>
              <w:spacing w:line="240" w:lineRule="auto"/>
              <w:jc w:val="center"/>
              <w:rPr>
                <w:b/>
                <w:color w:val="000000"/>
                <w:szCs w:val="28"/>
              </w:rPr>
            </w:pPr>
            <w:r w:rsidRPr="001D5194">
              <w:rPr>
                <w:b/>
                <w:color w:val="000000"/>
                <w:szCs w:val="28"/>
                <w:lang w:val="pt-BR"/>
              </w:rPr>
              <w:t>K</w:t>
            </w:r>
            <w:r w:rsidRPr="001D5194">
              <w:rPr>
                <w:b/>
                <w:color w:val="000000"/>
                <w:szCs w:val="28"/>
              </w:rPr>
              <w:t>iểm</w:t>
            </w:r>
          </w:p>
          <w:p w:rsidR="00C8532C" w:rsidRPr="001D5194" w:rsidRDefault="00C8532C" w:rsidP="00225A46">
            <w:pPr>
              <w:spacing w:line="240" w:lineRule="auto"/>
              <w:jc w:val="center"/>
              <w:rPr>
                <w:b/>
                <w:color w:val="000000"/>
                <w:szCs w:val="28"/>
              </w:rPr>
            </w:pPr>
            <w:r w:rsidRPr="001D5194">
              <w:rPr>
                <w:b/>
                <w:color w:val="000000"/>
                <w:szCs w:val="28"/>
              </w:rPr>
              <w:t>tra</w:t>
            </w:r>
          </w:p>
        </w:tc>
      </w:tr>
      <w:tr w:rsidR="00C8532C" w:rsidRPr="001D5194" w:rsidTr="00225A46">
        <w:trPr>
          <w:trHeight w:val="1576"/>
        </w:trPr>
        <w:tc>
          <w:tcPr>
            <w:tcW w:w="621" w:type="dxa"/>
            <w:shd w:val="clear" w:color="auto" w:fill="auto"/>
          </w:tcPr>
          <w:p w:rsidR="00C8532C" w:rsidRPr="001D5194" w:rsidRDefault="00C8532C" w:rsidP="00225A46">
            <w:pPr>
              <w:spacing w:before="120"/>
              <w:rPr>
                <w:b/>
                <w:color w:val="000000"/>
                <w:szCs w:val="28"/>
              </w:rPr>
            </w:pPr>
            <w:r w:rsidRPr="001D5194">
              <w:rPr>
                <w:b/>
                <w:color w:val="000000"/>
                <w:szCs w:val="28"/>
              </w:rPr>
              <w:t>1</w:t>
            </w:r>
          </w:p>
          <w:p w:rsidR="00C8532C" w:rsidRPr="001D5194" w:rsidRDefault="00C8532C" w:rsidP="00225A46">
            <w:pPr>
              <w:rPr>
                <w:b/>
                <w:color w:val="000000"/>
                <w:szCs w:val="28"/>
              </w:rPr>
            </w:pPr>
          </w:p>
        </w:tc>
        <w:tc>
          <w:tcPr>
            <w:tcW w:w="3691" w:type="dxa"/>
            <w:shd w:val="clear" w:color="auto" w:fill="auto"/>
          </w:tcPr>
          <w:p w:rsidR="00C8532C" w:rsidRPr="001D5194" w:rsidRDefault="00C8532C" w:rsidP="00225A46">
            <w:pPr>
              <w:tabs>
                <w:tab w:val="right" w:leader="dot" w:pos="3331"/>
              </w:tabs>
              <w:spacing w:before="120"/>
              <w:rPr>
                <w:b/>
                <w:color w:val="000000"/>
                <w:szCs w:val="28"/>
              </w:rPr>
            </w:pPr>
            <w:r w:rsidRPr="001D5194">
              <w:rPr>
                <w:b/>
                <w:color w:val="000000"/>
                <w:szCs w:val="28"/>
              </w:rPr>
              <w:t>Chương 1:</w:t>
            </w:r>
            <w:r w:rsidRPr="001D5194">
              <w:rPr>
                <w:color w:val="000000"/>
                <w:szCs w:val="28"/>
              </w:rPr>
              <w:t xml:space="preserve"> </w:t>
            </w:r>
            <w:r w:rsidRPr="001D5194">
              <w:rPr>
                <w:b/>
                <w:bCs/>
                <w:color w:val="000000"/>
              </w:rPr>
              <w:t>Kiến thức cơ bản và các đặc điểm hướng đối tượng của ngôn ngữ lập trình Java</w:t>
            </w:r>
          </w:p>
        </w:tc>
        <w:tc>
          <w:tcPr>
            <w:tcW w:w="918" w:type="dxa"/>
            <w:shd w:val="clear" w:color="auto" w:fill="auto"/>
            <w:vAlign w:val="center"/>
          </w:tcPr>
          <w:p w:rsidR="00C8532C" w:rsidRPr="001D5194" w:rsidRDefault="00C8532C" w:rsidP="00225A46">
            <w:pPr>
              <w:spacing w:before="120"/>
              <w:jc w:val="center"/>
              <w:rPr>
                <w:color w:val="000000"/>
                <w:szCs w:val="28"/>
              </w:rPr>
            </w:pPr>
            <w:r w:rsidRPr="001D5194">
              <w:rPr>
                <w:color w:val="000000"/>
                <w:szCs w:val="28"/>
              </w:rPr>
              <w:t>1</w:t>
            </w:r>
            <w:r>
              <w:rPr>
                <w:color w:val="000000"/>
                <w:szCs w:val="28"/>
              </w:rPr>
              <w:t>5</w:t>
            </w:r>
          </w:p>
        </w:tc>
        <w:tc>
          <w:tcPr>
            <w:tcW w:w="979" w:type="dxa"/>
            <w:shd w:val="clear" w:color="auto" w:fill="auto"/>
            <w:vAlign w:val="center"/>
          </w:tcPr>
          <w:p w:rsidR="00C8532C" w:rsidRPr="001D5194" w:rsidRDefault="00C8532C" w:rsidP="00225A46">
            <w:pPr>
              <w:spacing w:before="120"/>
              <w:jc w:val="center"/>
              <w:rPr>
                <w:color w:val="000000"/>
                <w:szCs w:val="28"/>
              </w:rPr>
            </w:pPr>
            <w:r>
              <w:rPr>
                <w:color w:val="000000"/>
                <w:szCs w:val="28"/>
              </w:rPr>
              <w:t>10</w:t>
            </w:r>
          </w:p>
        </w:tc>
        <w:tc>
          <w:tcPr>
            <w:tcW w:w="2376" w:type="dxa"/>
            <w:shd w:val="clear" w:color="auto" w:fill="auto"/>
            <w:vAlign w:val="center"/>
          </w:tcPr>
          <w:p w:rsidR="00C8532C" w:rsidRPr="001D5194" w:rsidRDefault="00C8532C" w:rsidP="00225A46">
            <w:pPr>
              <w:spacing w:before="120"/>
              <w:jc w:val="center"/>
              <w:rPr>
                <w:color w:val="000000"/>
                <w:szCs w:val="28"/>
              </w:rPr>
            </w:pPr>
            <w:r w:rsidRPr="001D5194">
              <w:rPr>
                <w:color w:val="000000"/>
                <w:szCs w:val="28"/>
              </w:rPr>
              <w:t>5</w:t>
            </w:r>
          </w:p>
        </w:tc>
        <w:tc>
          <w:tcPr>
            <w:tcW w:w="1015" w:type="dxa"/>
            <w:shd w:val="clear" w:color="auto" w:fill="auto"/>
            <w:vAlign w:val="center"/>
          </w:tcPr>
          <w:p w:rsidR="00C8532C" w:rsidRPr="001D5194" w:rsidRDefault="00C8532C" w:rsidP="00225A46">
            <w:pPr>
              <w:jc w:val="center"/>
              <w:rPr>
                <w:color w:val="000000"/>
                <w:szCs w:val="28"/>
              </w:rPr>
            </w:pPr>
          </w:p>
        </w:tc>
      </w:tr>
      <w:tr w:rsidR="00C8532C" w:rsidRPr="001D5194" w:rsidTr="00225A46">
        <w:trPr>
          <w:trHeight w:val="454"/>
        </w:trPr>
        <w:tc>
          <w:tcPr>
            <w:tcW w:w="621" w:type="dxa"/>
            <w:shd w:val="clear" w:color="auto" w:fill="auto"/>
          </w:tcPr>
          <w:p w:rsidR="00C8532C" w:rsidRPr="001D5194" w:rsidRDefault="00C8532C" w:rsidP="00225A46">
            <w:pPr>
              <w:spacing w:before="120"/>
              <w:rPr>
                <w:b/>
                <w:color w:val="000000"/>
                <w:szCs w:val="28"/>
              </w:rPr>
            </w:pPr>
            <w:r w:rsidRPr="001D5194">
              <w:rPr>
                <w:b/>
                <w:color w:val="000000"/>
                <w:szCs w:val="28"/>
              </w:rPr>
              <w:t>2</w:t>
            </w:r>
          </w:p>
        </w:tc>
        <w:tc>
          <w:tcPr>
            <w:tcW w:w="3691" w:type="dxa"/>
            <w:shd w:val="clear" w:color="auto" w:fill="auto"/>
          </w:tcPr>
          <w:p w:rsidR="00C8532C" w:rsidRPr="001D5194" w:rsidRDefault="00C8532C" w:rsidP="00225A46">
            <w:pPr>
              <w:tabs>
                <w:tab w:val="right" w:leader="dot" w:pos="3331"/>
              </w:tabs>
              <w:spacing w:before="120"/>
              <w:rPr>
                <w:color w:val="000000"/>
                <w:szCs w:val="28"/>
              </w:rPr>
            </w:pPr>
            <w:r w:rsidRPr="001D5194">
              <w:rPr>
                <w:b/>
                <w:color w:val="000000"/>
                <w:szCs w:val="28"/>
              </w:rPr>
              <w:t>Chương 2:</w:t>
            </w:r>
            <w:r w:rsidRPr="001D5194">
              <w:rPr>
                <w:color w:val="000000"/>
                <w:szCs w:val="28"/>
              </w:rPr>
              <w:t xml:space="preserve"> </w:t>
            </w:r>
            <w:r w:rsidRPr="001D5194">
              <w:rPr>
                <w:b/>
                <w:color w:val="000000"/>
                <w:szCs w:val="28"/>
              </w:rPr>
              <w:t>Thiết kế giao diện đồ họa trong Java</w:t>
            </w:r>
            <w:r w:rsidRPr="001D5194">
              <w:rPr>
                <w:color w:val="000000"/>
                <w:szCs w:val="28"/>
              </w:rPr>
              <w:t xml:space="preserve"> </w:t>
            </w:r>
          </w:p>
        </w:tc>
        <w:tc>
          <w:tcPr>
            <w:tcW w:w="918" w:type="dxa"/>
            <w:shd w:val="clear" w:color="auto" w:fill="auto"/>
            <w:vAlign w:val="center"/>
          </w:tcPr>
          <w:p w:rsidR="00C8532C" w:rsidRPr="001D5194" w:rsidRDefault="00C8532C" w:rsidP="00225A46">
            <w:pPr>
              <w:spacing w:before="120"/>
              <w:jc w:val="center"/>
              <w:rPr>
                <w:color w:val="000000"/>
                <w:szCs w:val="28"/>
              </w:rPr>
            </w:pPr>
            <w:r w:rsidRPr="001D5194">
              <w:rPr>
                <w:color w:val="000000"/>
                <w:szCs w:val="28"/>
              </w:rPr>
              <w:t>2</w:t>
            </w:r>
            <w:r>
              <w:rPr>
                <w:color w:val="000000"/>
                <w:szCs w:val="28"/>
              </w:rPr>
              <w:t>7</w:t>
            </w:r>
          </w:p>
        </w:tc>
        <w:tc>
          <w:tcPr>
            <w:tcW w:w="979" w:type="dxa"/>
            <w:shd w:val="clear" w:color="auto" w:fill="auto"/>
            <w:vAlign w:val="center"/>
          </w:tcPr>
          <w:p w:rsidR="00C8532C" w:rsidRPr="001D5194" w:rsidRDefault="00C8532C" w:rsidP="00225A46">
            <w:pPr>
              <w:spacing w:before="120"/>
              <w:jc w:val="center"/>
              <w:rPr>
                <w:color w:val="000000"/>
                <w:szCs w:val="28"/>
              </w:rPr>
            </w:pPr>
            <w:r>
              <w:rPr>
                <w:color w:val="000000"/>
                <w:szCs w:val="28"/>
              </w:rPr>
              <w:t>15</w:t>
            </w:r>
          </w:p>
        </w:tc>
        <w:tc>
          <w:tcPr>
            <w:tcW w:w="2376" w:type="dxa"/>
            <w:shd w:val="clear" w:color="auto" w:fill="auto"/>
            <w:vAlign w:val="center"/>
          </w:tcPr>
          <w:p w:rsidR="00C8532C" w:rsidRPr="001D5194" w:rsidRDefault="00C8532C" w:rsidP="00225A46">
            <w:pPr>
              <w:spacing w:before="120"/>
              <w:jc w:val="center"/>
              <w:rPr>
                <w:color w:val="000000"/>
                <w:szCs w:val="28"/>
              </w:rPr>
            </w:pPr>
            <w:r w:rsidRPr="001D5194">
              <w:rPr>
                <w:color w:val="000000"/>
                <w:szCs w:val="28"/>
              </w:rPr>
              <w:t>11</w:t>
            </w:r>
          </w:p>
        </w:tc>
        <w:tc>
          <w:tcPr>
            <w:tcW w:w="1015" w:type="dxa"/>
            <w:shd w:val="clear" w:color="auto" w:fill="auto"/>
            <w:vAlign w:val="center"/>
          </w:tcPr>
          <w:p w:rsidR="00C8532C" w:rsidRPr="001D5194" w:rsidRDefault="00C8532C" w:rsidP="00225A46">
            <w:pPr>
              <w:spacing w:before="120"/>
              <w:jc w:val="center"/>
              <w:rPr>
                <w:color w:val="000000"/>
                <w:szCs w:val="28"/>
              </w:rPr>
            </w:pPr>
            <w:r w:rsidRPr="001D5194">
              <w:rPr>
                <w:color w:val="000000"/>
                <w:szCs w:val="28"/>
              </w:rPr>
              <w:t>1</w:t>
            </w:r>
          </w:p>
        </w:tc>
      </w:tr>
      <w:tr w:rsidR="00C8532C" w:rsidRPr="001D5194" w:rsidTr="00225A46">
        <w:trPr>
          <w:trHeight w:val="454"/>
        </w:trPr>
        <w:tc>
          <w:tcPr>
            <w:tcW w:w="621" w:type="dxa"/>
            <w:shd w:val="clear" w:color="auto" w:fill="auto"/>
          </w:tcPr>
          <w:p w:rsidR="00C8532C" w:rsidRPr="001D5194" w:rsidRDefault="00C8532C" w:rsidP="00225A46">
            <w:pPr>
              <w:spacing w:before="120"/>
              <w:rPr>
                <w:b/>
                <w:color w:val="000000"/>
                <w:szCs w:val="28"/>
              </w:rPr>
            </w:pPr>
            <w:r w:rsidRPr="001D5194">
              <w:rPr>
                <w:b/>
                <w:color w:val="000000"/>
                <w:szCs w:val="28"/>
              </w:rPr>
              <w:t>3</w:t>
            </w:r>
          </w:p>
        </w:tc>
        <w:tc>
          <w:tcPr>
            <w:tcW w:w="3691" w:type="dxa"/>
            <w:shd w:val="clear" w:color="auto" w:fill="auto"/>
          </w:tcPr>
          <w:p w:rsidR="00C8532C" w:rsidRPr="001D5194" w:rsidRDefault="00C8532C" w:rsidP="00225A46">
            <w:pPr>
              <w:tabs>
                <w:tab w:val="right" w:leader="dot" w:pos="3331"/>
              </w:tabs>
              <w:spacing w:before="120"/>
              <w:rPr>
                <w:color w:val="000000"/>
                <w:szCs w:val="28"/>
              </w:rPr>
            </w:pPr>
            <w:r w:rsidRPr="001D5194">
              <w:rPr>
                <w:b/>
                <w:color w:val="000000"/>
                <w:szCs w:val="28"/>
              </w:rPr>
              <w:t>Chương 3:</w:t>
            </w:r>
            <w:r w:rsidRPr="001D5194">
              <w:rPr>
                <w:color w:val="000000"/>
                <w:szCs w:val="28"/>
              </w:rPr>
              <w:t xml:space="preserve"> </w:t>
            </w:r>
            <w:r w:rsidRPr="001D5194">
              <w:rPr>
                <w:b/>
                <w:color w:val="000000"/>
                <w:szCs w:val="28"/>
              </w:rPr>
              <w:t>Hibernate và lập trình cơ sở dữ liệu trong java.</w:t>
            </w:r>
          </w:p>
        </w:tc>
        <w:tc>
          <w:tcPr>
            <w:tcW w:w="918" w:type="dxa"/>
            <w:shd w:val="clear" w:color="auto" w:fill="auto"/>
            <w:vAlign w:val="center"/>
          </w:tcPr>
          <w:p w:rsidR="00C8532C" w:rsidRPr="001D5194" w:rsidRDefault="00C8532C" w:rsidP="00225A46">
            <w:pPr>
              <w:spacing w:before="120"/>
              <w:jc w:val="center"/>
              <w:rPr>
                <w:color w:val="000000"/>
                <w:szCs w:val="28"/>
              </w:rPr>
            </w:pPr>
            <w:r>
              <w:rPr>
                <w:color w:val="000000"/>
                <w:szCs w:val="28"/>
              </w:rPr>
              <w:t>33</w:t>
            </w:r>
          </w:p>
        </w:tc>
        <w:tc>
          <w:tcPr>
            <w:tcW w:w="979" w:type="dxa"/>
            <w:shd w:val="clear" w:color="auto" w:fill="auto"/>
            <w:vAlign w:val="center"/>
          </w:tcPr>
          <w:p w:rsidR="00C8532C" w:rsidRPr="001D5194" w:rsidRDefault="00C8532C" w:rsidP="00225A46">
            <w:pPr>
              <w:spacing w:before="120"/>
              <w:jc w:val="center"/>
              <w:rPr>
                <w:color w:val="000000"/>
                <w:szCs w:val="28"/>
              </w:rPr>
            </w:pPr>
            <w:r>
              <w:rPr>
                <w:color w:val="000000"/>
                <w:szCs w:val="28"/>
              </w:rPr>
              <w:t>18</w:t>
            </w:r>
          </w:p>
        </w:tc>
        <w:tc>
          <w:tcPr>
            <w:tcW w:w="2376" w:type="dxa"/>
            <w:shd w:val="clear" w:color="auto" w:fill="auto"/>
            <w:vAlign w:val="center"/>
          </w:tcPr>
          <w:p w:rsidR="00C8532C" w:rsidRPr="001D5194" w:rsidRDefault="00C8532C" w:rsidP="00225A46">
            <w:pPr>
              <w:spacing w:before="120"/>
              <w:jc w:val="center"/>
              <w:rPr>
                <w:color w:val="000000"/>
                <w:szCs w:val="28"/>
              </w:rPr>
            </w:pPr>
            <w:r w:rsidRPr="001D5194">
              <w:rPr>
                <w:color w:val="000000"/>
                <w:szCs w:val="28"/>
              </w:rPr>
              <w:t>14</w:t>
            </w:r>
          </w:p>
        </w:tc>
        <w:tc>
          <w:tcPr>
            <w:tcW w:w="1015" w:type="dxa"/>
            <w:shd w:val="clear" w:color="auto" w:fill="auto"/>
            <w:vAlign w:val="center"/>
          </w:tcPr>
          <w:p w:rsidR="00C8532C" w:rsidRPr="001D5194" w:rsidRDefault="00C8532C" w:rsidP="00225A46">
            <w:pPr>
              <w:spacing w:before="120"/>
              <w:jc w:val="center"/>
              <w:rPr>
                <w:color w:val="000000"/>
                <w:szCs w:val="28"/>
              </w:rPr>
            </w:pPr>
            <w:r w:rsidRPr="001D5194">
              <w:rPr>
                <w:color w:val="000000"/>
                <w:szCs w:val="28"/>
              </w:rPr>
              <w:t>1</w:t>
            </w:r>
          </w:p>
        </w:tc>
      </w:tr>
      <w:tr w:rsidR="00C8532C" w:rsidRPr="001D5194" w:rsidTr="00225A46">
        <w:trPr>
          <w:trHeight w:val="454"/>
        </w:trPr>
        <w:tc>
          <w:tcPr>
            <w:tcW w:w="4312" w:type="dxa"/>
            <w:gridSpan w:val="2"/>
            <w:shd w:val="clear" w:color="auto" w:fill="auto"/>
            <w:vAlign w:val="center"/>
          </w:tcPr>
          <w:p w:rsidR="00C8532C" w:rsidRPr="001D5194" w:rsidRDefault="00C8532C" w:rsidP="00225A46">
            <w:pPr>
              <w:jc w:val="center"/>
              <w:rPr>
                <w:b/>
                <w:color w:val="000000"/>
                <w:szCs w:val="28"/>
              </w:rPr>
            </w:pPr>
            <w:r w:rsidRPr="001D5194">
              <w:rPr>
                <w:b/>
                <w:color w:val="000000"/>
                <w:szCs w:val="28"/>
              </w:rPr>
              <w:t>Tổng cộng</w:t>
            </w:r>
          </w:p>
        </w:tc>
        <w:tc>
          <w:tcPr>
            <w:tcW w:w="918" w:type="dxa"/>
            <w:shd w:val="clear" w:color="auto" w:fill="auto"/>
            <w:vAlign w:val="center"/>
          </w:tcPr>
          <w:p w:rsidR="00C8532C" w:rsidRPr="001D5194" w:rsidRDefault="00C8532C" w:rsidP="00225A46">
            <w:pPr>
              <w:jc w:val="center"/>
              <w:rPr>
                <w:b/>
                <w:color w:val="000000"/>
                <w:szCs w:val="28"/>
              </w:rPr>
            </w:pPr>
            <w:r>
              <w:rPr>
                <w:b/>
                <w:color w:val="000000"/>
                <w:szCs w:val="28"/>
              </w:rPr>
              <w:t>75</w:t>
            </w:r>
          </w:p>
        </w:tc>
        <w:tc>
          <w:tcPr>
            <w:tcW w:w="979" w:type="dxa"/>
            <w:shd w:val="clear" w:color="auto" w:fill="auto"/>
            <w:vAlign w:val="center"/>
          </w:tcPr>
          <w:p w:rsidR="00C8532C" w:rsidRPr="001D5194" w:rsidRDefault="00C8532C" w:rsidP="00225A46">
            <w:pPr>
              <w:jc w:val="center"/>
              <w:rPr>
                <w:b/>
                <w:color w:val="000000"/>
                <w:szCs w:val="28"/>
              </w:rPr>
            </w:pPr>
            <w:r>
              <w:rPr>
                <w:b/>
                <w:color w:val="000000"/>
                <w:szCs w:val="28"/>
              </w:rPr>
              <w:t>43</w:t>
            </w:r>
          </w:p>
        </w:tc>
        <w:tc>
          <w:tcPr>
            <w:tcW w:w="2376" w:type="dxa"/>
            <w:shd w:val="clear" w:color="auto" w:fill="auto"/>
            <w:vAlign w:val="center"/>
          </w:tcPr>
          <w:p w:rsidR="00C8532C" w:rsidRPr="001D5194" w:rsidRDefault="00C8532C" w:rsidP="00225A46">
            <w:pPr>
              <w:jc w:val="center"/>
              <w:rPr>
                <w:b/>
                <w:color w:val="000000"/>
                <w:szCs w:val="28"/>
              </w:rPr>
            </w:pPr>
            <w:r w:rsidRPr="001D5194">
              <w:rPr>
                <w:b/>
                <w:color w:val="000000"/>
                <w:szCs w:val="28"/>
              </w:rPr>
              <w:t>30</w:t>
            </w:r>
          </w:p>
        </w:tc>
        <w:tc>
          <w:tcPr>
            <w:tcW w:w="1015" w:type="dxa"/>
            <w:shd w:val="clear" w:color="auto" w:fill="auto"/>
            <w:vAlign w:val="center"/>
          </w:tcPr>
          <w:p w:rsidR="00C8532C" w:rsidRPr="001D5194" w:rsidRDefault="00C8532C" w:rsidP="00225A46">
            <w:pPr>
              <w:jc w:val="center"/>
              <w:rPr>
                <w:b/>
                <w:color w:val="000000"/>
                <w:szCs w:val="28"/>
              </w:rPr>
            </w:pPr>
            <w:r w:rsidRPr="001D5194">
              <w:rPr>
                <w:b/>
                <w:color w:val="000000"/>
                <w:szCs w:val="28"/>
              </w:rPr>
              <w:t>2</w:t>
            </w:r>
          </w:p>
        </w:tc>
      </w:tr>
    </w:tbl>
    <w:p w:rsidR="00C8532C" w:rsidRPr="001D5194" w:rsidRDefault="00C8532C" w:rsidP="00C8532C">
      <w:pPr>
        <w:tabs>
          <w:tab w:val="right" w:pos="426"/>
        </w:tabs>
        <w:spacing w:before="120"/>
        <w:jc w:val="both"/>
        <w:rPr>
          <w:b/>
          <w:iCs/>
          <w:color w:val="000000"/>
          <w:szCs w:val="28"/>
          <w:lang w:val="sv-SE"/>
        </w:rPr>
      </w:pPr>
      <w:r w:rsidRPr="001D5194">
        <w:rPr>
          <w:b/>
          <w:iCs/>
          <w:color w:val="000000"/>
          <w:szCs w:val="28"/>
          <w:lang w:val="sv-SE"/>
        </w:rPr>
        <w:t>2. Nội dung chi tiết:</w:t>
      </w:r>
    </w:p>
    <w:p w:rsidR="00C8532C" w:rsidRPr="001D5194" w:rsidRDefault="00C8532C" w:rsidP="00C8532C">
      <w:pPr>
        <w:tabs>
          <w:tab w:val="right" w:leader="dot" w:pos="3331"/>
        </w:tabs>
        <w:spacing w:line="240" w:lineRule="auto"/>
        <w:rPr>
          <w:b/>
          <w:color w:val="000000"/>
          <w:szCs w:val="28"/>
          <w:lang w:val="sv-SE"/>
        </w:rPr>
      </w:pPr>
    </w:p>
    <w:p w:rsidR="00C8532C" w:rsidRPr="001D5194" w:rsidRDefault="00C8532C" w:rsidP="00C8532C">
      <w:pPr>
        <w:tabs>
          <w:tab w:val="right" w:leader="dot" w:pos="3331"/>
        </w:tabs>
        <w:spacing w:line="240" w:lineRule="auto"/>
        <w:rPr>
          <w:color w:val="000000"/>
          <w:szCs w:val="28"/>
          <w:lang w:val="sv-SE"/>
        </w:rPr>
      </w:pPr>
      <w:r w:rsidRPr="001D5194">
        <w:rPr>
          <w:b/>
          <w:color w:val="000000"/>
          <w:szCs w:val="28"/>
          <w:lang w:val="sv-SE"/>
        </w:rPr>
        <w:t xml:space="preserve">Chương 1: </w:t>
      </w:r>
      <w:r w:rsidRPr="001D5194">
        <w:rPr>
          <w:b/>
          <w:bCs/>
          <w:color w:val="000000"/>
          <w:lang w:val="sv-SE"/>
        </w:rPr>
        <w:t>KIẾN THỨC CƠ BẢN VÀ CÁC ĐẶC ĐIỂM HƯỚNG ĐỐI TƯỢNG CỦA NGÔN NGỮ LẬP TRÌNH JAVA</w:t>
      </w:r>
      <w:r w:rsidRPr="001D5194">
        <w:rPr>
          <w:color w:val="000000"/>
          <w:szCs w:val="28"/>
          <w:lang w:val="sv-SE"/>
        </w:rPr>
        <w:tab/>
      </w:r>
      <w:r w:rsidRPr="001D5194">
        <w:rPr>
          <w:color w:val="000000"/>
          <w:szCs w:val="28"/>
          <w:lang w:val="sv-SE"/>
        </w:rPr>
        <w:tab/>
      </w:r>
      <w:r w:rsidRPr="001D5194">
        <w:rPr>
          <w:color w:val="000000"/>
          <w:szCs w:val="28"/>
          <w:lang w:val="sv-SE"/>
        </w:rPr>
        <w:tab/>
      </w:r>
      <w:r w:rsidRPr="001D5194">
        <w:rPr>
          <w:color w:val="000000"/>
          <w:szCs w:val="28"/>
          <w:lang w:val="sv-SE"/>
        </w:rPr>
        <w:tab/>
      </w:r>
      <w:r w:rsidRPr="00476A62">
        <w:rPr>
          <w:b/>
          <w:iCs/>
          <w:color w:val="000000"/>
          <w:szCs w:val="28"/>
          <w:lang w:val="pt-BR"/>
        </w:rPr>
        <w:t>Thời gian: 15 giờ</w:t>
      </w:r>
    </w:p>
    <w:p w:rsidR="00C8532C" w:rsidRPr="001D5194" w:rsidRDefault="00C8532C" w:rsidP="00C8532C">
      <w:pPr>
        <w:spacing w:before="120" w:line="240" w:lineRule="auto"/>
        <w:ind w:firstLine="284"/>
        <w:jc w:val="both"/>
        <w:rPr>
          <w:iCs/>
          <w:color w:val="000000"/>
          <w:szCs w:val="28"/>
          <w:lang w:val="sv-SE"/>
        </w:rPr>
      </w:pPr>
      <w:r w:rsidRPr="001D5194">
        <w:rPr>
          <w:iCs/>
          <w:color w:val="000000"/>
          <w:szCs w:val="28"/>
          <w:lang w:val="sv-SE"/>
        </w:rPr>
        <w:t xml:space="preserve">1. Mục tiêu: </w:t>
      </w:r>
    </w:p>
    <w:p w:rsidR="00C8532C" w:rsidRPr="001D5194" w:rsidRDefault="00C8532C" w:rsidP="00C8532C">
      <w:pPr>
        <w:spacing w:before="120" w:line="240" w:lineRule="auto"/>
        <w:ind w:firstLine="284"/>
        <w:jc w:val="both"/>
        <w:rPr>
          <w:iCs/>
          <w:color w:val="000000"/>
          <w:szCs w:val="28"/>
          <w:lang w:val="sv-SE"/>
        </w:rPr>
      </w:pPr>
      <w:r w:rsidRPr="001D5194">
        <w:rPr>
          <w:iCs/>
          <w:color w:val="000000"/>
          <w:szCs w:val="28"/>
          <w:lang w:val="sv-SE"/>
        </w:rPr>
        <w:t xml:space="preserve"> - Giúp sinh viên nắm vững các kiến thức cơ bản của ngôn ngữ lập trình java như cách khai báo biến, cách sử dụng các toán tử , các cấu trúc điều khiển, cấu trúc lặp và cách sử dụng mảng trong java. </w:t>
      </w:r>
    </w:p>
    <w:p w:rsidR="00C8532C" w:rsidRPr="001D5194" w:rsidRDefault="00C8532C" w:rsidP="00C8532C">
      <w:pPr>
        <w:spacing w:before="120" w:line="240" w:lineRule="auto"/>
        <w:ind w:firstLine="284"/>
        <w:jc w:val="both"/>
        <w:rPr>
          <w:iCs/>
          <w:color w:val="000000"/>
          <w:szCs w:val="28"/>
          <w:lang w:val="sv-SE"/>
        </w:rPr>
      </w:pPr>
      <w:r w:rsidRPr="001D5194">
        <w:rPr>
          <w:iCs/>
          <w:color w:val="000000"/>
          <w:szCs w:val="28"/>
          <w:lang w:val="sv-SE"/>
        </w:rPr>
        <w:t>- Học hiểu và thực hành được với các tính chất hướng đối tượng trong java.</w:t>
      </w:r>
    </w:p>
    <w:p w:rsidR="00C8532C" w:rsidRPr="001D5194" w:rsidRDefault="00C8532C" w:rsidP="00C8532C">
      <w:pPr>
        <w:spacing w:before="120" w:line="240" w:lineRule="auto"/>
        <w:ind w:firstLine="284"/>
        <w:jc w:val="both"/>
        <w:rPr>
          <w:color w:val="000000"/>
          <w:szCs w:val="28"/>
          <w:lang w:val="sv-SE"/>
        </w:rPr>
      </w:pPr>
      <w:r w:rsidRPr="001D5194">
        <w:rPr>
          <w:color w:val="000000"/>
          <w:szCs w:val="28"/>
          <w:lang w:val="sv-SE"/>
        </w:rPr>
        <w:t>2. Nội dung chương:</w:t>
      </w:r>
    </w:p>
    <w:p w:rsidR="00C8532C" w:rsidRPr="001D5194" w:rsidRDefault="00C8532C" w:rsidP="00C8532C">
      <w:pPr>
        <w:tabs>
          <w:tab w:val="right" w:leader="dot" w:pos="3331"/>
        </w:tabs>
        <w:spacing w:before="120" w:line="240" w:lineRule="auto"/>
        <w:rPr>
          <w:color w:val="000000"/>
          <w:szCs w:val="28"/>
          <w:lang w:val="sv-SE"/>
        </w:rPr>
      </w:pPr>
      <w:r w:rsidRPr="001D5194">
        <w:rPr>
          <w:b/>
          <w:color w:val="000000"/>
          <w:szCs w:val="28"/>
          <w:lang w:val="sv-SE"/>
        </w:rPr>
        <w:t>2.1.</w:t>
      </w:r>
      <w:r w:rsidRPr="001D5194">
        <w:rPr>
          <w:color w:val="000000"/>
          <w:szCs w:val="28"/>
          <w:lang w:val="sv-SE"/>
        </w:rPr>
        <w:t xml:space="preserve"> </w:t>
      </w:r>
      <w:r w:rsidRPr="001D5194">
        <w:rPr>
          <w:b/>
          <w:color w:val="000000"/>
          <w:szCs w:val="28"/>
          <w:lang w:val="sv-SE"/>
        </w:rPr>
        <w:t>Kiến thức cơ bản của ngôn ngữ lập trình Java</w:t>
      </w:r>
      <w:r w:rsidRPr="001D5194">
        <w:rPr>
          <w:color w:val="000000"/>
          <w:szCs w:val="28"/>
          <w:lang w:val="sv-SE"/>
        </w:rPr>
        <w:t>:</w:t>
      </w:r>
    </w:p>
    <w:p w:rsidR="00C8532C" w:rsidRPr="001D5194" w:rsidRDefault="00C8532C" w:rsidP="00C8532C">
      <w:pPr>
        <w:spacing w:before="120" w:line="240" w:lineRule="auto"/>
        <w:ind w:firstLine="284"/>
        <w:jc w:val="both"/>
        <w:rPr>
          <w:color w:val="000000"/>
          <w:szCs w:val="28"/>
          <w:lang w:val="fr-FR"/>
        </w:rPr>
      </w:pPr>
      <w:r w:rsidRPr="001D5194">
        <w:rPr>
          <w:color w:val="000000"/>
          <w:szCs w:val="28"/>
          <w:lang w:val="sv-SE"/>
        </w:rPr>
        <w:t>2.1.1.</w:t>
      </w:r>
      <w:r w:rsidRPr="001D5194">
        <w:rPr>
          <w:color w:val="000000"/>
          <w:szCs w:val="28"/>
          <w:lang w:val="fr-FR"/>
        </w:rPr>
        <w:t xml:space="preserve"> Giới thiệu về Java</w:t>
      </w:r>
    </w:p>
    <w:p w:rsidR="00C8532C" w:rsidRPr="001D5194" w:rsidRDefault="00C8532C" w:rsidP="00C8532C">
      <w:pPr>
        <w:spacing w:before="120" w:line="240" w:lineRule="auto"/>
        <w:ind w:firstLine="284"/>
        <w:jc w:val="both"/>
        <w:rPr>
          <w:color w:val="000000"/>
          <w:szCs w:val="28"/>
          <w:lang w:val="fr-FR"/>
        </w:rPr>
      </w:pPr>
      <w:r w:rsidRPr="001D5194">
        <w:rPr>
          <w:color w:val="000000"/>
          <w:szCs w:val="28"/>
          <w:lang w:val="fr-FR"/>
        </w:rPr>
        <w:t>- Java là gì?</w:t>
      </w:r>
    </w:p>
    <w:p w:rsidR="00C8532C" w:rsidRPr="001D5194" w:rsidRDefault="00C8532C" w:rsidP="00C8532C">
      <w:pPr>
        <w:spacing w:before="120" w:line="240" w:lineRule="auto"/>
        <w:ind w:firstLine="284"/>
        <w:jc w:val="both"/>
        <w:rPr>
          <w:color w:val="000000"/>
          <w:szCs w:val="28"/>
          <w:lang w:val="fr-FR"/>
        </w:rPr>
      </w:pPr>
      <w:r w:rsidRPr="001D5194">
        <w:rPr>
          <w:color w:val="000000"/>
          <w:szCs w:val="28"/>
          <w:lang w:val="fr-FR"/>
        </w:rPr>
        <w:t>- Lịch sử phát triển của ngôn ngữ lập trình Java</w:t>
      </w:r>
    </w:p>
    <w:p w:rsidR="00C8532C" w:rsidRPr="001D5194" w:rsidRDefault="00C8532C" w:rsidP="00C8532C">
      <w:pPr>
        <w:spacing w:before="120" w:line="240" w:lineRule="auto"/>
        <w:ind w:firstLine="284"/>
        <w:jc w:val="both"/>
        <w:rPr>
          <w:color w:val="000000"/>
          <w:szCs w:val="28"/>
          <w:lang w:val="fr-FR"/>
        </w:rPr>
      </w:pPr>
      <w:r w:rsidRPr="001D5194">
        <w:rPr>
          <w:color w:val="000000"/>
          <w:szCs w:val="28"/>
          <w:lang w:val="fr-FR"/>
        </w:rPr>
        <w:t>- Một số đặc điểm nổi bật của ngôn ngữ lập trình Java</w:t>
      </w:r>
    </w:p>
    <w:p w:rsidR="00C8532C" w:rsidRPr="001D5194" w:rsidRDefault="00C8532C" w:rsidP="00C8532C">
      <w:pPr>
        <w:spacing w:before="120" w:line="240" w:lineRule="auto"/>
        <w:ind w:firstLine="284"/>
        <w:jc w:val="both"/>
        <w:rPr>
          <w:color w:val="000000"/>
          <w:szCs w:val="28"/>
          <w:lang w:val="fr-FR"/>
        </w:rPr>
      </w:pPr>
      <w:r w:rsidRPr="001D5194">
        <w:rPr>
          <w:color w:val="000000"/>
          <w:szCs w:val="28"/>
          <w:lang w:val="fr-FR"/>
        </w:rPr>
        <w:t>2.1.2. Yêu cầu phần mềm</w:t>
      </w:r>
    </w:p>
    <w:p w:rsidR="00C8532C" w:rsidRPr="001D5194" w:rsidRDefault="00C8532C" w:rsidP="00C8532C">
      <w:pPr>
        <w:spacing w:before="120" w:line="240" w:lineRule="auto"/>
        <w:ind w:firstLine="284"/>
        <w:jc w:val="both"/>
        <w:rPr>
          <w:color w:val="000000"/>
          <w:szCs w:val="28"/>
          <w:lang w:val="fr-FR"/>
        </w:rPr>
      </w:pPr>
      <w:r w:rsidRPr="001D5194">
        <w:rPr>
          <w:color w:val="000000"/>
          <w:szCs w:val="28"/>
          <w:lang w:val="fr-FR"/>
        </w:rPr>
        <w:t>2.1.3. . Giới thiệu bộ công cụ JDK</w:t>
      </w:r>
    </w:p>
    <w:p w:rsidR="00C8532C" w:rsidRPr="001D5194" w:rsidRDefault="00C8532C" w:rsidP="00C8532C">
      <w:pPr>
        <w:spacing w:before="120" w:line="240" w:lineRule="auto"/>
        <w:ind w:firstLine="284"/>
        <w:jc w:val="both"/>
        <w:rPr>
          <w:color w:val="000000"/>
          <w:szCs w:val="28"/>
          <w:lang w:val="fr-FR"/>
        </w:rPr>
      </w:pPr>
      <w:r w:rsidRPr="001D5194">
        <w:rPr>
          <w:color w:val="000000"/>
          <w:szCs w:val="28"/>
          <w:lang w:val="fr-FR"/>
        </w:rPr>
        <w:t>2.1.4. Máy ảo Java</w:t>
      </w:r>
    </w:p>
    <w:p w:rsidR="00C8532C" w:rsidRPr="001D5194" w:rsidRDefault="00C8532C" w:rsidP="00C8532C">
      <w:pPr>
        <w:spacing w:before="120" w:line="240" w:lineRule="auto"/>
        <w:ind w:firstLine="284"/>
        <w:jc w:val="both"/>
        <w:rPr>
          <w:color w:val="000000"/>
          <w:szCs w:val="28"/>
          <w:lang w:val="fr-FR"/>
        </w:rPr>
      </w:pPr>
      <w:r w:rsidRPr="001D5194">
        <w:rPr>
          <w:color w:val="000000"/>
          <w:szCs w:val="28"/>
          <w:lang w:val="fr-FR"/>
        </w:rPr>
        <w:lastRenderedPageBreak/>
        <w:t>2.1.5. Biến và các phép toán tử trong Java</w:t>
      </w:r>
    </w:p>
    <w:p w:rsidR="00C8532C" w:rsidRPr="001D5194" w:rsidRDefault="00C8532C" w:rsidP="00C8532C">
      <w:pPr>
        <w:tabs>
          <w:tab w:val="right" w:leader="dot" w:pos="3331"/>
        </w:tabs>
        <w:spacing w:before="120" w:line="240" w:lineRule="auto"/>
        <w:rPr>
          <w:color w:val="000000"/>
          <w:szCs w:val="28"/>
          <w:lang w:val="fr-FR"/>
        </w:rPr>
      </w:pPr>
      <w:r w:rsidRPr="001D5194">
        <w:rPr>
          <w:color w:val="000000"/>
          <w:szCs w:val="28"/>
          <w:lang w:val="fr-FR"/>
        </w:rPr>
        <w:t>.   2.1.6. Cấu trúc điều kiện và cấu trúc lặp trong Java.</w:t>
      </w:r>
    </w:p>
    <w:p w:rsidR="00C8532C" w:rsidRPr="001D5194" w:rsidRDefault="00C8532C" w:rsidP="00C8532C">
      <w:pPr>
        <w:tabs>
          <w:tab w:val="right" w:leader="dot" w:pos="3331"/>
        </w:tabs>
        <w:spacing w:before="120" w:line="240" w:lineRule="auto"/>
        <w:rPr>
          <w:color w:val="000000"/>
          <w:szCs w:val="28"/>
          <w:lang w:val="fr-FR"/>
        </w:rPr>
      </w:pPr>
      <w:r w:rsidRPr="001D5194">
        <w:rPr>
          <w:color w:val="000000"/>
          <w:szCs w:val="28"/>
          <w:lang w:val="fr-FR"/>
        </w:rPr>
        <w:t xml:space="preserve">    2.1.7. Mảng trong Java</w:t>
      </w:r>
    </w:p>
    <w:p w:rsidR="00C8532C" w:rsidRPr="001D5194" w:rsidRDefault="00C8532C" w:rsidP="00C8532C">
      <w:pPr>
        <w:tabs>
          <w:tab w:val="right" w:leader="dot" w:pos="3331"/>
        </w:tabs>
        <w:spacing w:before="120" w:line="240" w:lineRule="auto"/>
        <w:rPr>
          <w:b/>
          <w:color w:val="000000"/>
          <w:szCs w:val="28"/>
          <w:lang w:val="fr-FR"/>
        </w:rPr>
      </w:pPr>
      <w:r w:rsidRPr="001D5194">
        <w:rPr>
          <w:b/>
          <w:color w:val="000000"/>
          <w:szCs w:val="28"/>
          <w:lang w:val="fr-FR"/>
        </w:rPr>
        <w:t>2.2. Các đặc điểm hướng đối tượng của ngôn ngữ lập trình Java.</w:t>
      </w:r>
    </w:p>
    <w:p w:rsidR="00C8532C" w:rsidRPr="001D5194" w:rsidRDefault="00C8532C" w:rsidP="00C8532C">
      <w:pPr>
        <w:tabs>
          <w:tab w:val="right" w:leader="dot" w:pos="3331"/>
        </w:tabs>
        <w:spacing w:before="120" w:line="240" w:lineRule="auto"/>
        <w:rPr>
          <w:color w:val="000000"/>
          <w:szCs w:val="28"/>
          <w:lang w:val="fr-FR"/>
        </w:rPr>
      </w:pPr>
      <w:r w:rsidRPr="001D5194">
        <w:rPr>
          <w:color w:val="000000"/>
          <w:szCs w:val="28"/>
          <w:lang w:val="fr-FR"/>
        </w:rPr>
        <w:t xml:space="preserve">  2.2.1. Lớp, đối tượng và phương thức khởi tạo trong Java.</w:t>
      </w:r>
    </w:p>
    <w:p w:rsidR="00C8532C" w:rsidRPr="001D5194" w:rsidRDefault="00C8532C" w:rsidP="00C8532C">
      <w:pPr>
        <w:tabs>
          <w:tab w:val="right" w:leader="dot" w:pos="3331"/>
        </w:tabs>
        <w:spacing w:before="120" w:line="240" w:lineRule="auto"/>
        <w:rPr>
          <w:color w:val="000000"/>
          <w:szCs w:val="28"/>
        </w:rPr>
      </w:pPr>
      <w:r w:rsidRPr="001D5194">
        <w:rPr>
          <w:color w:val="000000"/>
          <w:szCs w:val="28"/>
          <w:lang w:val="fr-FR"/>
        </w:rPr>
        <w:t xml:space="preserve">  </w:t>
      </w:r>
      <w:r w:rsidRPr="001D5194">
        <w:rPr>
          <w:color w:val="000000"/>
          <w:szCs w:val="28"/>
        </w:rPr>
        <w:t>2.2.2. Gói trong Java</w:t>
      </w:r>
    </w:p>
    <w:p w:rsidR="00C8532C" w:rsidRPr="001D5194" w:rsidRDefault="00C8532C" w:rsidP="00C8532C">
      <w:pPr>
        <w:tabs>
          <w:tab w:val="right" w:leader="dot" w:pos="3331"/>
        </w:tabs>
        <w:spacing w:before="120" w:line="240" w:lineRule="auto"/>
        <w:rPr>
          <w:color w:val="000000"/>
          <w:szCs w:val="28"/>
        </w:rPr>
      </w:pPr>
      <w:r w:rsidRPr="001D5194">
        <w:rPr>
          <w:color w:val="000000"/>
          <w:szCs w:val="28"/>
        </w:rPr>
        <w:t xml:space="preserve">  2.2.3. Các bổ từ truy cập trong Java</w:t>
      </w:r>
    </w:p>
    <w:p w:rsidR="00C8532C" w:rsidRPr="001D5194" w:rsidRDefault="00C8532C" w:rsidP="00C8532C">
      <w:pPr>
        <w:tabs>
          <w:tab w:val="right" w:leader="dot" w:pos="3331"/>
        </w:tabs>
        <w:spacing w:before="120" w:line="240" w:lineRule="auto"/>
        <w:rPr>
          <w:color w:val="000000"/>
          <w:szCs w:val="28"/>
        </w:rPr>
      </w:pPr>
      <w:r w:rsidRPr="001D5194">
        <w:rPr>
          <w:color w:val="000000"/>
          <w:szCs w:val="28"/>
        </w:rPr>
        <w:t xml:space="preserve">  2.2.4. Thừa kế trong Java</w:t>
      </w:r>
    </w:p>
    <w:p w:rsidR="00C8532C" w:rsidRPr="001D5194" w:rsidRDefault="00C8532C" w:rsidP="00C8532C">
      <w:pPr>
        <w:tabs>
          <w:tab w:val="right" w:leader="dot" w:pos="3331"/>
        </w:tabs>
        <w:spacing w:before="120" w:line="240" w:lineRule="auto"/>
        <w:rPr>
          <w:color w:val="000000"/>
          <w:szCs w:val="28"/>
        </w:rPr>
      </w:pPr>
      <w:r w:rsidRPr="001D5194">
        <w:rPr>
          <w:color w:val="000000"/>
          <w:szCs w:val="28"/>
        </w:rPr>
        <w:t xml:space="preserve">  2.2.5. Interface trong java</w:t>
      </w:r>
    </w:p>
    <w:p w:rsidR="00C8532C" w:rsidRPr="001D5194" w:rsidRDefault="00C8532C" w:rsidP="00C8532C">
      <w:pPr>
        <w:tabs>
          <w:tab w:val="right" w:leader="dot" w:pos="3331"/>
        </w:tabs>
        <w:spacing w:before="120" w:line="240" w:lineRule="auto"/>
        <w:rPr>
          <w:color w:val="000000"/>
          <w:szCs w:val="28"/>
        </w:rPr>
      </w:pPr>
      <w:r w:rsidRPr="001D5194">
        <w:rPr>
          <w:color w:val="000000"/>
          <w:szCs w:val="28"/>
        </w:rPr>
        <w:t xml:space="preserve">  2.2.6. Exception trong Java</w:t>
      </w:r>
    </w:p>
    <w:p w:rsidR="00C8532C" w:rsidRPr="001D5194" w:rsidRDefault="00C8532C" w:rsidP="00C8532C">
      <w:pPr>
        <w:tabs>
          <w:tab w:val="right" w:leader="dot" w:pos="3331"/>
        </w:tabs>
        <w:spacing w:before="120" w:line="240" w:lineRule="auto"/>
        <w:rPr>
          <w:color w:val="000000"/>
          <w:szCs w:val="28"/>
        </w:rPr>
      </w:pPr>
    </w:p>
    <w:p w:rsidR="00C8532C" w:rsidRPr="001D5194" w:rsidRDefault="00C8532C" w:rsidP="00C8532C">
      <w:pPr>
        <w:tabs>
          <w:tab w:val="right" w:leader="dot" w:pos="3331"/>
        </w:tabs>
        <w:spacing w:before="120" w:line="240" w:lineRule="auto"/>
        <w:rPr>
          <w:color w:val="000000"/>
          <w:szCs w:val="28"/>
        </w:rPr>
      </w:pPr>
      <w:r w:rsidRPr="001D5194">
        <w:rPr>
          <w:b/>
          <w:color w:val="000000"/>
          <w:szCs w:val="28"/>
          <w:lang w:val="sv-SE"/>
        </w:rPr>
        <w:t xml:space="preserve">Chương 2: </w:t>
      </w:r>
      <w:r w:rsidRPr="001D5194">
        <w:rPr>
          <w:b/>
          <w:color w:val="000000"/>
          <w:szCs w:val="28"/>
        </w:rPr>
        <w:t>THIẾT KẾ GIAO DIỆN ĐỒ HỌA TRONG JAVA</w:t>
      </w:r>
      <w:r w:rsidRPr="001D5194">
        <w:rPr>
          <w:color w:val="000000"/>
          <w:szCs w:val="28"/>
        </w:rPr>
        <w:t xml:space="preserve">         </w:t>
      </w:r>
      <w:r w:rsidRPr="00476A62">
        <w:rPr>
          <w:b/>
          <w:iCs/>
          <w:color w:val="000000"/>
          <w:szCs w:val="28"/>
          <w:lang w:val="pt-BR"/>
        </w:rPr>
        <w:t>Thời gian: 27 giờ</w:t>
      </w:r>
    </w:p>
    <w:p w:rsidR="00C8532C" w:rsidRPr="001D5194" w:rsidRDefault="00C8532C" w:rsidP="00C8532C">
      <w:pPr>
        <w:spacing w:before="120" w:line="240" w:lineRule="auto"/>
        <w:ind w:firstLine="284"/>
        <w:jc w:val="both"/>
        <w:rPr>
          <w:iCs/>
          <w:color w:val="000000"/>
          <w:szCs w:val="28"/>
          <w:lang w:val="sv-SE"/>
        </w:rPr>
      </w:pPr>
      <w:r w:rsidRPr="001D5194">
        <w:rPr>
          <w:iCs/>
          <w:color w:val="000000"/>
          <w:szCs w:val="28"/>
          <w:lang w:val="sv-SE"/>
        </w:rPr>
        <w:t>1. Mục tiêu:</w:t>
      </w:r>
    </w:p>
    <w:p w:rsidR="00C8532C" w:rsidRPr="001D5194" w:rsidRDefault="00C8532C" w:rsidP="00C8532C">
      <w:pPr>
        <w:spacing w:before="120" w:line="240" w:lineRule="auto"/>
        <w:ind w:firstLine="284"/>
        <w:jc w:val="both"/>
        <w:rPr>
          <w:iCs/>
          <w:color w:val="000000"/>
          <w:szCs w:val="28"/>
          <w:lang w:val="sv-SE"/>
        </w:rPr>
      </w:pPr>
      <w:r w:rsidRPr="001D5194">
        <w:rPr>
          <w:iCs/>
          <w:color w:val="000000"/>
          <w:szCs w:val="28"/>
          <w:lang w:val="sv-SE"/>
        </w:rPr>
        <w:t>- Giúp sinh viên biết cách sử dụng các gói AWT và Swing để thiết kế giao diện đồ họa trong java.</w:t>
      </w:r>
    </w:p>
    <w:p w:rsidR="00C8532C" w:rsidRPr="001D5194" w:rsidRDefault="00C8532C" w:rsidP="00C8532C">
      <w:pPr>
        <w:spacing w:before="120" w:line="240" w:lineRule="auto"/>
        <w:ind w:firstLine="284"/>
        <w:jc w:val="both"/>
        <w:rPr>
          <w:iCs/>
          <w:color w:val="000000"/>
          <w:szCs w:val="28"/>
          <w:lang w:val="sv-SE"/>
        </w:rPr>
      </w:pPr>
      <w:r w:rsidRPr="001D5194">
        <w:rPr>
          <w:iCs/>
          <w:color w:val="000000"/>
          <w:szCs w:val="28"/>
          <w:lang w:val="sv-SE"/>
        </w:rPr>
        <w:t>- Biết cách sử dụng Layout manager để thiết kế một giao diện đúng chuẩn java.</w:t>
      </w:r>
    </w:p>
    <w:p w:rsidR="00C8532C" w:rsidRPr="001D5194" w:rsidRDefault="00C8532C" w:rsidP="00C8532C">
      <w:pPr>
        <w:spacing w:before="120" w:line="240" w:lineRule="auto"/>
        <w:ind w:firstLine="284"/>
        <w:jc w:val="both"/>
        <w:rPr>
          <w:iCs/>
          <w:color w:val="000000"/>
          <w:szCs w:val="28"/>
          <w:lang w:val="sv-SE"/>
        </w:rPr>
      </w:pPr>
      <w:r w:rsidRPr="001D5194">
        <w:rPr>
          <w:iCs/>
          <w:color w:val="000000"/>
          <w:szCs w:val="28"/>
          <w:lang w:val="sv-SE"/>
        </w:rPr>
        <w:t>- Học hiểu về cách xử lý các biến cố của sự kiện chuột và bàn phím trong java.</w:t>
      </w:r>
    </w:p>
    <w:p w:rsidR="00C8532C" w:rsidRPr="001D5194" w:rsidRDefault="00C8532C" w:rsidP="00C8532C">
      <w:pPr>
        <w:spacing w:before="120" w:line="240" w:lineRule="auto"/>
        <w:ind w:firstLine="284"/>
        <w:jc w:val="both"/>
        <w:rPr>
          <w:iCs/>
          <w:color w:val="000000"/>
          <w:szCs w:val="28"/>
          <w:lang w:val="sv-SE"/>
        </w:rPr>
      </w:pPr>
      <w:r w:rsidRPr="001D5194">
        <w:rPr>
          <w:iCs/>
          <w:color w:val="000000"/>
          <w:szCs w:val="28"/>
          <w:lang w:val="sv-SE"/>
        </w:rPr>
        <w:t xml:space="preserve">- Viết được chương trình java với giao diện đồ họa và xử lý được các biến cố sự kiện trong chương trình đó. </w:t>
      </w:r>
    </w:p>
    <w:p w:rsidR="00C8532C" w:rsidRPr="001D5194" w:rsidRDefault="00C8532C" w:rsidP="00C8532C">
      <w:pPr>
        <w:spacing w:before="120" w:line="240" w:lineRule="auto"/>
        <w:ind w:firstLine="284"/>
        <w:jc w:val="both"/>
        <w:rPr>
          <w:color w:val="000000"/>
          <w:szCs w:val="28"/>
          <w:lang w:val="sv-SE"/>
        </w:rPr>
      </w:pPr>
      <w:r w:rsidRPr="001D5194">
        <w:rPr>
          <w:color w:val="000000"/>
          <w:szCs w:val="28"/>
          <w:lang w:val="sv-SE"/>
        </w:rPr>
        <w:t>2. Nội dung chương:</w:t>
      </w:r>
    </w:p>
    <w:p w:rsidR="00C8532C" w:rsidRPr="001D5194" w:rsidRDefault="00C8532C" w:rsidP="00C8532C">
      <w:pPr>
        <w:tabs>
          <w:tab w:val="right" w:leader="dot" w:pos="3331"/>
        </w:tabs>
        <w:spacing w:before="120" w:line="240" w:lineRule="auto"/>
        <w:rPr>
          <w:b/>
          <w:color w:val="000000"/>
          <w:szCs w:val="28"/>
        </w:rPr>
      </w:pPr>
      <w:r w:rsidRPr="001D5194">
        <w:rPr>
          <w:color w:val="000000"/>
          <w:szCs w:val="28"/>
          <w:lang w:val="sv-SE"/>
        </w:rPr>
        <w:t xml:space="preserve">2.1. </w:t>
      </w:r>
      <w:r w:rsidRPr="001D5194">
        <w:rPr>
          <w:b/>
          <w:color w:val="000000"/>
          <w:szCs w:val="28"/>
        </w:rPr>
        <w:t>AWT và Swing trong Java</w:t>
      </w:r>
    </w:p>
    <w:p w:rsidR="00C8532C" w:rsidRPr="001D5194" w:rsidRDefault="00C8532C" w:rsidP="00C8532C">
      <w:pPr>
        <w:tabs>
          <w:tab w:val="right" w:leader="dot" w:pos="3331"/>
        </w:tabs>
        <w:spacing w:before="120" w:line="240" w:lineRule="auto"/>
        <w:rPr>
          <w:color w:val="000000"/>
          <w:szCs w:val="28"/>
        </w:rPr>
      </w:pPr>
      <w:r w:rsidRPr="001D5194">
        <w:rPr>
          <w:color w:val="000000"/>
          <w:szCs w:val="28"/>
        </w:rPr>
        <w:tab/>
        <w:t xml:space="preserve">   2.1.1. Giới thiệu thư viện AWT.</w:t>
      </w:r>
    </w:p>
    <w:p w:rsidR="00C8532C" w:rsidRPr="001D5194" w:rsidRDefault="00C8532C" w:rsidP="00C8532C">
      <w:pPr>
        <w:tabs>
          <w:tab w:val="right" w:leader="dot" w:pos="3331"/>
        </w:tabs>
        <w:spacing w:before="120" w:line="240" w:lineRule="auto"/>
        <w:rPr>
          <w:color w:val="000000"/>
          <w:szCs w:val="28"/>
        </w:rPr>
      </w:pPr>
      <w:r w:rsidRPr="001D5194">
        <w:rPr>
          <w:color w:val="000000"/>
          <w:szCs w:val="28"/>
        </w:rPr>
        <w:t xml:space="preserve">   2.1.2. Giới thiệu thư viện Swing. </w:t>
      </w:r>
    </w:p>
    <w:p w:rsidR="00C8532C" w:rsidRPr="001D5194" w:rsidRDefault="00C8532C" w:rsidP="00C8532C">
      <w:pPr>
        <w:tabs>
          <w:tab w:val="right" w:leader="dot" w:pos="3331"/>
        </w:tabs>
        <w:spacing w:before="120" w:line="240" w:lineRule="auto"/>
        <w:rPr>
          <w:color w:val="000000"/>
          <w:szCs w:val="28"/>
        </w:rPr>
      </w:pPr>
      <w:r w:rsidRPr="001D5194">
        <w:rPr>
          <w:color w:val="000000"/>
          <w:szCs w:val="28"/>
        </w:rPr>
        <w:t xml:space="preserve">   2.1.3. Các khái niệm cơ bản Component</w:t>
      </w:r>
    </w:p>
    <w:p w:rsidR="00C8532C" w:rsidRPr="001D5194" w:rsidRDefault="00C8532C" w:rsidP="00C8532C">
      <w:pPr>
        <w:tabs>
          <w:tab w:val="right" w:leader="dot" w:pos="3331"/>
        </w:tabs>
        <w:spacing w:before="120" w:line="240" w:lineRule="auto"/>
        <w:rPr>
          <w:color w:val="000000"/>
          <w:szCs w:val="28"/>
        </w:rPr>
      </w:pPr>
      <w:r w:rsidRPr="001D5194">
        <w:rPr>
          <w:color w:val="000000"/>
          <w:szCs w:val="28"/>
        </w:rPr>
        <w:t xml:space="preserve">   2.1.4. Container</w:t>
      </w:r>
    </w:p>
    <w:p w:rsidR="00C8532C" w:rsidRPr="001D5194" w:rsidRDefault="00C8532C" w:rsidP="00C8532C">
      <w:pPr>
        <w:tabs>
          <w:tab w:val="right" w:leader="dot" w:pos="3331"/>
        </w:tabs>
        <w:spacing w:before="120" w:line="240" w:lineRule="auto"/>
        <w:rPr>
          <w:color w:val="000000"/>
          <w:szCs w:val="28"/>
        </w:rPr>
      </w:pPr>
      <w:r w:rsidRPr="001D5194">
        <w:rPr>
          <w:color w:val="000000"/>
          <w:szCs w:val="28"/>
        </w:rPr>
        <w:t xml:space="preserve">   2.1.5. Layout Manager  </w:t>
      </w:r>
    </w:p>
    <w:p w:rsidR="00C8532C" w:rsidRPr="001D5194" w:rsidRDefault="00C8532C" w:rsidP="00C8532C">
      <w:pPr>
        <w:tabs>
          <w:tab w:val="right" w:leader="dot" w:pos="3331"/>
        </w:tabs>
        <w:spacing w:before="120" w:line="240" w:lineRule="auto"/>
        <w:rPr>
          <w:b/>
          <w:color w:val="000000"/>
          <w:szCs w:val="28"/>
        </w:rPr>
      </w:pPr>
      <w:r w:rsidRPr="001D5194">
        <w:rPr>
          <w:b/>
          <w:color w:val="000000"/>
          <w:szCs w:val="28"/>
        </w:rPr>
        <w:t>2.2. Thiết kế GUI và xử lý biến</w:t>
      </w:r>
      <w:r w:rsidRPr="001D5194">
        <w:rPr>
          <w:color w:val="000000"/>
          <w:szCs w:val="28"/>
        </w:rPr>
        <w:t xml:space="preserve"> </w:t>
      </w:r>
      <w:r w:rsidRPr="001D5194">
        <w:rPr>
          <w:b/>
          <w:color w:val="000000"/>
          <w:szCs w:val="28"/>
        </w:rPr>
        <w:t>cố sự kiện cho chương trình java.</w:t>
      </w:r>
    </w:p>
    <w:p w:rsidR="00C8532C" w:rsidRPr="001D5194" w:rsidRDefault="00C8532C" w:rsidP="00C8532C">
      <w:pPr>
        <w:tabs>
          <w:tab w:val="right" w:leader="dot" w:pos="3331"/>
        </w:tabs>
        <w:spacing w:before="120" w:line="240" w:lineRule="auto"/>
        <w:rPr>
          <w:color w:val="000000"/>
          <w:szCs w:val="28"/>
        </w:rPr>
      </w:pPr>
      <w:r w:rsidRPr="001D5194">
        <w:rPr>
          <w:color w:val="000000"/>
          <w:szCs w:val="28"/>
        </w:rPr>
        <w:t>2.2.1. Tạo khung chứa cửa sổ chương trình</w:t>
      </w:r>
    </w:p>
    <w:p w:rsidR="00C8532C" w:rsidRPr="001D5194" w:rsidRDefault="00C8532C" w:rsidP="00C8532C">
      <w:pPr>
        <w:tabs>
          <w:tab w:val="right" w:leader="dot" w:pos="3331"/>
        </w:tabs>
        <w:spacing w:before="120" w:line="240" w:lineRule="auto"/>
        <w:rPr>
          <w:color w:val="000000"/>
          <w:szCs w:val="28"/>
        </w:rPr>
      </w:pPr>
      <w:r w:rsidRPr="001D5194">
        <w:rPr>
          <w:color w:val="000000"/>
          <w:szCs w:val="28"/>
        </w:rPr>
        <w:t>2.2.2. Tạo hệ thống thực đơn.</w:t>
      </w:r>
    </w:p>
    <w:p w:rsidR="00C8532C" w:rsidRPr="001D5194" w:rsidRDefault="00C8532C" w:rsidP="00C8532C">
      <w:pPr>
        <w:tabs>
          <w:tab w:val="right" w:leader="dot" w:pos="3331"/>
        </w:tabs>
        <w:spacing w:before="120" w:line="240" w:lineRule="auto"/>
        <w:rPr>
          <w:color w:val="000000"/>
          <w:szCs w:val="28"/>
        </w:rPr>
      </w:pPr>
      <w:r w:rsidRPr="001D5194">
        <w:rPr>
          <w:color w:val="000000"/>
          <w:szCs w:val="28"/>
        </w:rPr>
        <w:t>2.2.3. Trình bày các component trong khung chứa.</w:t>
      </w:r>
    </w:p>
    <w:p w:rsidR="00C8532C" w:rsidRPr="001D5194" w:rsidRDefault="00C8532C" w:rsidP="00C8532C">
      <w:pPr>
        <w:tabs>
          <w:tab w:val="right" w:leader="dot" w:pos="3331"/>
        </w:tabs>
        <w:spacing w:before="120" w:line="240" w:lineRule="auto"/>
        <w:rPr>
          <w:color w:val="000000"/>
          <w:szCs w:val="28"/>
        </w:rPr>
      </w:pPr>
      <w:r w:rsidRPr="001D5194">
        <w:rPr>
          <w:color w:val="000000"/>
          <w:szCs w:val="28"/>
        </w:rPr>
        <w:t>2.2.4. Mô hình xử lý sự kiện.</w:t>
      </w:r>
    </w:p>
    <w:p w:rsidR="00C8532C" w:rsidRPr="001D5194" w:rsidRDefault="00C8532C" w:rsidP="00C8532C">
      <w:pPr>
        <w:tabs>
          <w:tab w:val="right" w:leader="dot" w:pos="3331"/>
        </w:tabs>
        <w:spacing w:before="120" w:line="240" w:lineRule="auto"/>
        <w:rPr>
          <w:color w:val="000000"/>
          <w:szCs w:val="28"/>
        </w:rPr>
      </w:pPr>
      <w:r w:rsidRPr="001D5194">
        <w:rPr>
          <w:color w:val="000000"/>
          <w:szCs w:val="28"/>
        </w:rPr>
        <w:lastRenderedPageBreak/>
        <w:t>2.2.5. Sự kiện chuột</w:t>
      </w:r>
    </w:p>
    <w:p w:rsidR="00C8532C" w:rsidRPr="001D5194" w:rsidRDefault="00C8532C" w:rsidP="00C8532C">
      <w:pPr>
        <w:tabs>
          <w:tab w:val="right" w:leader="dot" w:pos="3331"/>
        </w:tabs>
        <w:spacing w:before="120" w:line="240" w:lineRule="auto"/>
        <w:rPr>
          <w:color w:val="000000"/>
          <w:szCs w:val="28"/>
        </w:rPr>
      </w:pPr>
      <w:r w:rsidRPr="001D5194">
        <w:rPr>
          <w:color w:val="000000"/>
          <w:szCs w:val="28"/>
        </w:rPr>
        <w:t>2.2.6. Sự kiện bàn phím</w:t>
      </w:r>
    </w:p>
    <w:p w:rsidR="00C8532C" w:rsidRPr="001D5194" w:rsidRDefault="00C8532C" w:rsidP="00C8532C">
      <w:pPr>
        <w:tabs>
          <w:tab w:val="right" w:leader="dot" w:pos="3331"/>
        </w:tabs>
        <w:spacing w:line="240" w:lineRule="auto"/>
        <w:rPr>
          <w:color w:val="000000"/>
          <w:szCs w:val="28"/>
        </w:rPr>
      </w:pPr>
    </w:p>
    <w:p w:rsidR="00C8532C" w:rsidRPr="001D5194" w:rsidRDefault="00C8532C" w:rsidP="00C8532C">
      <w:pPr>
        <w:tabs>
          <w:tab w:val="left" w:pos="5670"/>
        </w:tabs>
        <w:spacing w:line="240" w:lineRule="auto"/>
        <w:jc w:val="both"/>
        <w:rPr>
          <w:color w:val="000000"/>
          <w:szCs w:val="28"/>
        </w:rPr>
      </w:pPr>
      <w:r w:rsidRPr="001D5194">
        <w:rPr>
          <w:b/>
          <w:color w:val="000000"/>
          <w:szCs w:val="28"/>
          <w:lang w:val="sv-SE"/>
        </w:rPr>
        <w:t xml:space="preserve">Chương 3: </w:t>
      </w:r>
      <w:r w:rsidRPr="001D5194">
        <w:rPr>
          <w:b/>
          <w:color w:val="000000"/>
          <w:szCs w:val="28"/>
        </w:rPr>
        <w:t>HIBERNATE VÀ LẬP TRÌNH CƠ SỞ DỮ LIỆU TRONG JAVA</w:t>
      </w:r>
      <w:r w:rsidRPr="001D5194">
        <w:rPr>
          <w:color w:val="000000"/>
          <w:szCs w:val="28"/>
        </w:rPr>
        <w:t>.</w:t>
      </w:r>
    </w:p>
    <w:p w:rsidR="00C8532C" w:rsidRPr="00476A62" w:rsidRDefault="00C8532C" w:rsidP="00C8532C">
      <w:pPr>
        <w:tabs>
          <w:tab w:val="left" w:pos="5670"/>
        </w:tabs>
        <w:spacing w:line="240" w:lineRule="auto"/>
        <w:jc w:val="both"/>
        <w:rPr>
          <w:b/>
          <w:color w:val="000000"/>
          <w:szCs w:val="28"/>
        </w:rPr>
      </w:pPr>
      <w:r w:rsidRPr="001D5194">
        <w:rPr>
          <w:color w:val="000000"/>
          <w:szCs w:val="28"/>
        </w:rPr>
        <w:tab/>
      </w:r>
      <w:r w:rsidRPr="001D5194">
        <w:rPr>
          <w:color w:val="000000"/>
          <w:szCs w:val="28"/>
        </w:rPr>
        <w:tab/>
      </w:r>
      <w:r w:rsidRPr="001D5194">
        <w:rPr>
          <w:color w:val="000000"/>
          <w:szCs w:val="28"/>
        </w:rPr>
        <w:tab/>
      </w:r>
      <w:r w:rsidRPr="001D5194">
        <w:rPr>
          <w:color w:val="000000"/>
          <w:szCs w:val="28"/>
        </w:rPr>
        <w:tab/>
      </w:r>
      <w:r w:rsidRPr="00476A62">
        <w:rPr>
          <w:b/>
          <w:iCs/>
          <w:color w:val="000000"/>
          <w:szCs w:val="28"/>
          <w:lang w:val="pt-BR"/>
        </w:rPr>
        <w:t>Thời gian: 33 giờ</w:t>
      </w:r>
    </w:p>
    <w:p w:rsidR="00C8532C" w:rsidRPr="001D5194" w:rsidRDefault="00C8532C" w:rsidP="00C8532C">
      <w:pPr>
        <w:spacing w:before="120" w:line="240" w:lineRule="auto"/>
        <w:ind w:firstLine="284"/>
        <w:jc w:val="both"/>
        <w:rPr>
          <w:iCs/>
          <w:color w:val="000000"/>
          <w:szCs w:val="28"/>
          <w:lang w:val="sv-SE"/>
        </w:rPr>
      </w:pPr>
      <w:r w:rsidRPr="001D5194">
        <w:rPr>
          <w:iCs/>
          <w:color w:val="000000"/>
          <w:szCs w:val="28"/>
          <w:lang w:val="sv-SE"/>
        </w:rPr>
        <w:t>1. Mục tiêu:</w:t>
      </w:r>
    </w:p>
    <w:p w:rsidR="00C8532C" w:rsidRPr="001D5194" w:rsidRDefault="00C8532C" w:rsidP="00C8532C">
      <w:pPr>
        <w:spacing w:before="120" w:line="240" w:lineRule="auto"/>
        <w:ind w:firstLine="284"/>
        <w:jc w:val="both"/>
        <w:rPr>
          <w:iCs/>
          <w:color w:val="000000"/>
          <w:szCs w:val="28"/>
          <w:lang w:val="sv-SE"/>
        </w:rPr>
      </w:pPr>
      <w:r w:rsidRPr="001D5194">
        <w:rPr>
          <w:iCs/>
          <w:color w:val="000000"/>
          <w:szCs w:val="28"/>
          <w:lang w:val="sv-SE"/>
        </w:rPr>
        <w:t>- Hiểu JDBC là gì. Biết cách truy xuất cơ sở dữ liệu qua JDBC, tối thiểu phải thực hiện được các thao tác cơ bản nhập, thêm, xóa, sửa trên cơ sở dữ liệu SQL Server.</w:t>
      </w:r>
    </w:p>
    <w:p w:rsidR="00C8532C" w:rsidRPr="001D5194" w:rsidRDefault="00C8532C" w:rsidP="00C8532C">
      <w:pPr>
        <w:spacing w:before="120" w:line="240" w:lineRule="auto"/>
        <w:ind w:firstLine="284"/>
        <w:jc w:val="both"/>
        <w:rPr>
          <w:iCs/>
          <w:color w:val="000000"/>
          <w:szCs w:val="28"/>
          <w:lang w:val="sv-SE"/>
        </w:rPr>
      </w:pPr>
      <w:r w:rsidRPr="001D5194">
        <w:rPr>
          <w:iCs/>
          <w:color w:val="000000"/>
          <w:szCs w:val="28"/>
          <w:lang w:val="sv-SE"/>
        </w:rPr>
        <w:t>- Hiểu Hibernate là gì. Biết cách sử dụng hibernate để truy vấn cơ sở dữ liệu độc lập với mọi loại Database.</w:t>
      </w:r>
    </w:p>
    <w:p w:rsidR="00C8532C" w:rsidRPr="001D5194" w:rsidRDefault="00C8532C" w:rsidP="00C8532C">
      <w:pPr>
        <w:spacing w:before="120" w:line="240" w:lineRule="auto"/>
        <w:ind w:firstLine="284"/>
        <w:jc w:val="both"/>
        <w:rPr>
          <w:iCs/>
          <w:color w:val="000000"/>
          <w:szCs w:val="28"/>
          <w:lang w:val="sv-SE"/>
        </w:rPr>
      </w:pPr>
      <w:r w:rsidRPr="001D5194">
        <w:rPr>
          <w:iCs/>
          <w:color w:val="000000"/>
          <w:szCs w:val="28"/>
          <w:lang w:val="sv-SE"/>
        </w:rPr>
        <w:t xml:space="preserve">- Biết sử dụng HQL (Hibernate Query Language) </w:t>
      </w:r>
    </w:p>
    <w:p w:rsidR="00C8532C" w:rsidRPr="001D5194" w:rsidRDefault="00C8532C" w:rsidP="00C8532C">
      <w:pPr>
        <w:spacing w:before="120" w:line="240" w:lineRule="auto"/>
        <w:ind w:firstLine="284"/>
        <w:jc w:val="both"/>
        <w:rPr>
          <w:iCs/>
          <w:color w:val="000000"/>
          <w:szCs w:val="28"/>
          <w:lang w:val="sv-SE"/>
        </w:rPr>
      </w:pPr>
      <w:r w:rsidRPr="001D5194">
        <w:rPr>
          <w:iCs/>
          <w:color w:val="000000"/>
          <w:szCs w:val="28"/>
          <w:lang w:val="sv-SE"/>
        </w:rPr>
        <w:t>- Làm được các thao tác insert, update, delete với Hibernate.</w:t>
      </w:r>
    </w:p>
    <w:p w:rsidR="00C8532C" w:rsidRPr="001D5194" w:rsidRDefault="00C8532C" w:rsidP="00C8532C">
      <w:pPr>
        <w:spacing w:before="120" w:line="240" w:lineRule="auto"/>
        <w:ind w:firstLine="284"/>
        <w:jc w:val="both"/>
        <w:rPr>
          <w:color w:val="000000"/>
          <w:szCs w:val="28"/>
          <w:lang w:val="sv-SE"/>
        </w:rPr>
      </w:pPr>
      <w:r w:rsidRPr="001D5194">
        <w:rPr>
          <w:color w:val="000000"/>
          <w:szCs w:val="28"/>
          <w:lang w:val="sv-SE"/>
        </w:rPr>
        <w:t>2. Nội dung chương:</w:t>
      </w:r>
    </w:p>
    <w:p w:rsidR="00C8532C" w:rsidRPr="001D5194" w:rsidRDefault="00C8532C" w:rsidP="00C8532C">
      <w:pPr>
        <w:tabs>
          <w:tab w:val="right" w:leader="dot" w:pos="3331"/>
        </w:tabs>
        <w:spacing w:before="120" w:line="240" w:lineRule="auto"/>
        <w:rPr>
          <w:b/>
          <w:color w:val="000000"/>
          <w:szCs w:val="28"/>
          <w:lang w:val="sv-SE"/>
        </w:rPr>
      </w:pPr>
      <w:r w:rsidRPr="001D5194">
        <w:rPr>
          <w:b/>
          <w:color w:val="000000"/>
          <w:szCs w:val="28"/>
          <w:lang w:val="sv-SE"/>
        </w:rPr>
        <w:t>2.1. Giới thiệu JDBC và truy xuất cơ sở dữ liệu qua JDBC</w:t>
      </w:r>
    </w:p>
    <w:p w:rsidR="00C8532C" w:rsidRPr="001D5194" w:rsidRDefault="00C8532C" w:rsidP="00C8532C">
      <w:pPr>
        <w:tabs>
          <w:tab w:val="right" w:leader="dot" w:pos="3331"/>
        </w:tabs>
        <w:spacing w:before="120" w:line="240" w:lineRule="auto"/>
        <w:rPr>
          <w:color w:val="000000"/>
          <w:szCs w:val="28"/>
          <w:lang w:val="sv-SE"/>
        </w:rPr>
      </w:pPr>
      <w:r w:rsidRPr="001D5194">
        <w:rPr>
          <w:b/>
          <w:color w:val="000000"/>
          <w:szCs w:val="28"/>
          <w:lang w:val="sv-SE"/>
        </w:rPr>
        <w:t xml:space="preserve">  2.</w:t>
      </w:r>
      <w:r w:rsidRPr="001D5194">
        <w:rPr>
          <w:color w:val="000000"/>
          <w:szCs w:val="28"/>
          <w:lang w:val="sv-SE"/>
        </w:rPr>
        <w:t>1.1. Kiến trúc JDBC</w:t>
      </w:r>
    </w:p>
    <w:p w:rsidR="00C8532C" w:rsidRPr="001D5194" w:rsidRDefault="00C8532C" w:rsidP="00C8532C">
      <w:pPr>
        <w:tabs>
          <w:tab w:val="right" w:leader="dot" w:pos="3331"/>
        </w:tabs>
        <w:spacing w:before="120" w:line="240" w:lineRule="auto"/>
        <w:rPr>
          <w:color w:val="000000"/>
          <w:szCs w:val="28"/>
          <w:lang w:val="sv-SE"/>
        </w:rPr>
      </w:pPr>
      <w:r w:rsidRPr="001D5194">
        <w:rPr>
          <w:color w:val="000000"/>
          <w:szCs w:val="28"/>
          <w:lang w:val="sv-SE"/>
        </w:rPr>
        <w:t xml:space="preserve">  2.1.2. Kết nối CSDL với JDBC</w:t>
      </w:r>
    </w:p>
    <w:p w:rsidR="00C8532C" w:rsidRPr="001D5194" w:rsidRDefault="00C8532C" w:rsidP="00C8532C">
      <w:pPr>
        <w:tabs>
          <w:tab w:val="right" w:leader="dot" w:pos="3331"/>
        </w:tabs>
        <w:spacing w:before="120" w:line="240" w:lineRule="auto"/>
        <w:rPr>
          <w:b/>
          <w:color w:val="000000"/>
          <w:szCs w:val="28"/>
        </w:rPr>
      </w:pPr>
      <w:r w:rsidRPr="001D5194">
        <w:rPr>
          <w:b/>
          <w:color w:val="000000"/>
          <w:szCs w:val="28"/>
        </w:rPr>
        <w:t>2.2. Hibernate</w:t>
      </w:r>
    </w:p>
    <w:p w:rsidR="00C8532C" w:rsidRPr="001D5194" w:rsidRDefault="00C8532C" w:rsidP="00C8532C">
      <w:pPr>
        <w:tabs>
          <w:tab w:val="right" w:leader="dot" w:pos="3331"/>
        </w:tabs>
        <w:spacing w:before="120" w:line="240" w:lineRule="auto"/>
        <w:rPr>
          <w:color w:val="000000"/>
          <w:szCs w:val="28"/>
        </w:rPr>
      </w:pPr>
      <w:r w:rsidRPr="001D5194">
        <w:rPr>
          <w:color w:val="000000"/>
          <w:szCs w:val="28"/>
        </w:rPr>
        <w:t xml:space="preserve">  2.2.1. Giới thiệu Hibernate Framework.</w:t>
      </w:r>
    </w:p>
    <w:p w:rsidR="00C8532C" w:rsidRPr="001D5194" w:rsidRDefault="00C8532C" w:rsidP="00C8532C">
      <w:pPr>
        <w:tabs>
          <w:tab w:val="right" w:leader="dot" w:pos="3331"/>
        </w:tabs>
        <w:spacing w:before="120" w:line="240" w:lineRule="auto"/>
        <w:rPr>
          <w:color w:val="000000"/>
          <w:szCs w:val="28"/>
        </w:rPr>
      </w:pPr>
      <w:r w:rsidRPr="001D5194">
        <w:rPr>
          <w:color w:val="000000"/>
          <w:szCs w:val="28"/>
        </w:rPr>
        <w:t xml:space="preserve">  2.2.2. Kết nối CSDL bằng netbean (eclipse)</w:t>
      </w:r>
    </w:p>
    <w:p w:rsidR="00C8532C" w:rsidRPr="001D5194" w:rsidRDefault="00C8532C" w:rsidP="00C8532C">
      <w:pPr>
        <w:tabs>
          <w:tab w:val="right" w:leader="dot" w:pos="3331"/>
        </w:tabs>
        <w:spacing w:before="120" w:line="240" w:lineRule="auto"/>
        <w:rPr>
          <w:color w:val="000000"/>
          <w:szCs w:val="28"/>
        </w:rPr>
      </w:pPr>
      <w:r w:rsidRPr="001D5194">
        <w:rPr>
          <w:color w:val="000000"/>
          <w:szCs w:val="28"/>
        </w:rPr>
        <w:t xml:space="preserve">  2.2.3. Cài đặt Jboss Tool – Công cụ tạo lớp thực thể từ bảng của database.</w:t>
      </w:r>
    </w:p>
    <w:p w:rsidR="00C8532C" w:rsidRPr="001D5194" w:rsidRDefault="00C8532C" w:rsidP="00C8532C">
      <w:pPr>
        <w:tabs>
          <w:tab w:val="right" w:leader="dot" w:pos="3331"/>
        </w:tabs>
        <w:spacing w:before="120" w:line="240" w:lineRule="auto"/>
        <w:rPr>
          <w:color w:val="000000"/>
          <w:szCs w:val="28"/>
        </w:rPr>
      </w:pPr>
      <w:r w:rsidRPr="001D5194">
        <w:rPr>
          <w:color w:val="000000"/>
          <w:szCs w:val="28"/>
        </w:rPr>
        <w:t xml:space="preserve">  2.2.4. Tạo lớp thực thể từ bảng cơ sở dữ liệu.</w:t>
      </w:r>
    </w:p>
    <w:p w:rsidR="0042111C" w:rsidRDefault="00C8532C" w:rsidP="00C8532C">
      <w:r w:rsidRPr="001D5194">
        <w:rPr>
          <w:color w:val="000000"/>
          <w:szCs w:val="28"/>
        </w:rPr>
        <w:t xml:space="preserve">  2.2.5. Truy vấn CSDL bằng Hibernate</w:t>
      </w:r>
      <w:bookmarkStart w:id="0" w:name="_GoBack"/>
      <w:bookmarkEnd w:id="0"/>
    </w:p>
    <w:sectPr w:rsidR="004211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BD3D4E"/>
    <w:multiLevelType w:val="hybridMultilevel"/>
    <w:tmpl w:val="1CCAF57A"/>
    <w:lvl w:ilvl="0" w:tplc="3654B51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32C"/>
    <w:rsid w:val="0042111C"/>
    <w:rsid w:val="00C853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FFB457-C4B2-495E-A4C6-5A39012F1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532C"/>
    <w:pPr>
      <w:spacing w:before="60" w:after="60" w:line="312" w:lineRule="auto"/>
    </w:pPr>
    <w:rPr>
      <w:rFonts w:eastAsia="Calibri"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532C"/>
    <w:pPr>
      <w:spacing w:before="0" w:after="0" w:line="240" w:lineRule="auto"/>
      <w:ind w:left="720"/>
      <w:contextualSpacing/>
    </w:pPr>
    <w:rPr>
      <w:rFonts w:ascii=".VnTime" w:eastAsia="Times New Roman"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686</Words>
  <Characters>3912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1</cp:revision>
  <dcterms:created xsi:type="dcterms:W3CDTF">2019-09-18T06:28:00Z</dcterms:created>
  <dcterms:modified xsi:type="dcterms:W3CDTF">2019-09-18T06:30:00Z</dcterms:modified>
</cp:coreProperties>
</file>